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4CB2" w14:textId="4E4884FA" w:rsidR="001A56F8" w:rsidRPr="000E12AE" w:rsidRDefault="00340CCE" w:rsidP="003E4E98">
      <w:pPr>
        <w:spacing w:line="0" w:lineRule="atLeast"/>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7C51C4">
        <w:rPr>
          <w:rFonts w:asciiTheme="majorEastAsia" w:eastAsiaTheme="majorEastAsia" w:hAnsiTheme="majorEastAsia" w:hint="eastAsia"/>
          <w:b/>
          <w:sz w:val="24"/>
        </w:rPr>
        <w:t>３</w:t>
      </w:r>
      <w:r w:rsidR="00A653C1">
        <w:rPr>
          <w:rFonts w:asciiTheme="majorEastAsia" w:eastAsiaTheme="majorEastAsia" w:hAnsiTheme="majorEastAsia" w:hint="eastAsia"/>
          <w:b/>
          <w:sz w:val="24"/>
        </w:rPr>
        <w:t>年度　「歳末たすけあい</w:t>
      </w:r>
      <w:r w:rsidR="00B27248" w:rsidRPr="000E12AE">
        <w:rPr>
          <w:rFonts w:asciiTheme="majorEastAsia" w:eastAsiaTheme="majorEastAsia" w:hAnsiTheme="majorEastAsia" w:hint="eastAsia"/>
          <w:b/>
          <w:sz w:val="24"/>
        </w:rPr>
        <w:t>見舞金</w:t>
      </w:r>
      <w:r w:rsidR="00A653C1">
        <w:rPr>
          <w:rFonts w:asciiTheme="majorEastAsia" w:eastAsiaTheme="majorEastAsia" w:hAnsiTheme="majorEastAsia" w:hint="eastAsia"/>
          <w:b/>
          <w:sz w:val="24"/>
        </w:rPr>
        <w:t>」</w:t>
      </w:r>
      <w:r w:rsidR="00B27248" w:rsidRPr="000E12AE">
        <w:rPr>
          <w:rFonts w:asciiTheme="majorEastAsia" w:eastAsiaTheme="majorEastAsia" w:hAnsiTheme="majorEastAsia" w:hint="eastAsia"/>
          <w:b/>
          <w:sz w:val="24"/>
        </w:rPr>
        <w:t>について</w:t>
      </w:r>
    </w:p>
    <w:p w14:paraId="3F9CEEBA" w14:textId="77777777" w:rsidR="00E43E98" w:rsidRPr="00057CE4" w:rsidRDefault="00E43E98" w:rsidP="00364AEB">
      <w:pPr>
        <w:spacing w:line="0" w:lineRule="atLeast"/>
        <w:rPr>
          <w:rFonts w:asciiTheme="majorEastAsia" w:eastAsiaTheme="majorEastAsia" w:hAnsiTheme="majorEastAsia"/>
          <w:sz w:val="20"/>
        </w:rPr>
      </w:pPr>
    </w:p>
    <w:p w14:paraId="027F39E7" w14:textId="77777777" w:rsidR="004B295A" w:rsidRPr="000E12AE" w:rsidRDefault="00B27248" w:rsidP="00364AEB">
      <w:pPr>
        <w:spacing w:line="0" w:lineRule="atLeast"/>
        <w:ind w:firstLineChars="100" w:firstLine="200"/>
        <w:rPr>
          <w:rFonts w:asciiTheme="majorEastAsia" w:eastAsiaTheme="majorEastAsia" w:hAnsiTheme="majorEastAsia"/>
          <w:sz w:val="20"/>
        </w:rPr>
      </w:pPr>
      <w:r w:rsidRPr="000E12AE">
        <w:rPr>
          <w:rFonts w:asciiTheme="majorEastAsia" w:eastAsiaTheme="majorEastAsia" w:hAnsiTheme="majorEastAsia" w:hint="eastAsia"/>
          <w:sz w:val="20"/>
        </w:rPr>
        <w:t>栗東市社会福祉協議会では、皆様からお寄せいただきました「歳末たすけあい募金」の浄財を</w:t>
      </w:r>
      <w:r w:rsidR="00114238" w:rsidRPr="000E12AE">
        <w:rPr>
          <w:rFonts w:asciiTheme="majorEastAsia" w:eastAsiaTheme="majorEastAsia" w:hAnsiTheme="majorEastAsia" w:hint="eastAsia"/>
          <w:sz w:val="20"/>
        </w:rPr>
        <w:t>財源として</w:t>
      </w:r>
      <w:r w:rsidRPr="000E12AE">
        <w:rPr>
          <w:rFonts w:asciiTheme="majorEastAsia" w:eastAsiaTheme="majorEastAsia" w:hAnsiTheme="majorEastAsia" w:hint="eastAsia"/>
          <w:sz w:val="20"/>
        </w:rPr>
        <w:t>新たな年を迎える時期に、支援を必要とする人たちが地域で安心して暮らすことができるように歳末見舞金を支給いたします。該当すると思われる方は、下記内容をご確認のうえ、申請してください。</w:t>
      </w:r>
    </w:p>
    <w:p w14:paraId="65DD0EB5" w14:textId="77777777" w:rsidR="00B27248" w:rsidRPr="00E2087C" w:rsidRDefault="00B27248" w:rsidP="00364AEB">
      <w:pPr>
        <w:spacing w:line="0" w:lineRule="atLeast"/>
        <w:rPr>
          <w:rFonts w:asciiTheme="majorEastAsia" w:eastAsiaTheme="majorEastAsia" w:hAnsiTheme="majorEastAsia"/>
          <w:sz w:val="20"/>
        </w:rPr>
      </w:pPr>
    </w:p>
    <w:p w14:paraId="6C8A3402" w14:textId="77777777" w:rsidR="00E045E0" w:rsidRPr="000E12AE" w:rsidRDefault="00364AEB" w:rsidP="00E045E0">
      <w:pPr>
        <w:spacing w:line="0" w:lineRule="atLeast"/>
        <w:rPr>
          <w:rFonts w:asciiTheme="majorEastAsia" w:eastAsiaTheme="majorEastAsia" w:hAnsiTheme="majorEastAsia"/>
          <w:sz w:val="22"/>
        </w:rPr>
      </w:pPr>
      <w:r w:rsidRPr="000E12AE">
        <w:rPr>
          <w:rFonts w:asciiTheme="majorEastAsia" w:eastAsiaTheme="majorEastAsia" w:hAnsiTheme="majorEastAsia" w:hint="eastAsia"/>
          <w:sz w:val="22"/>
        </w:rPr>
        <w:t>❶</w:t>
      </w:r>
      <w:r w:rsidR="00B27248" w:rsidRPr="000E12AE">
        <w:rPr>
          <w:rFonts w:asciiTheme="majorEastAsia" w:eastAsiaTheme="majorEastAsia" w:hAnsiTheme="majorEastAsia" w:hint="eastAsia"/>
          <w:sz w:val="22"/>
        </w:rPr>
        <w:t>対象世帯</w:t>
      </w:r>
    </w:p>
    <w:p w14:paraId="0CFA240B" w14:textId="77777777" w:rsidR="00B27248" w:rsidRPr="000E12AE" w:rsidRDefault="00DA5752" w:rsidP="00E045E0">
      <w:pPr>
        <w:spacing w:line="0" w:lineRule="atLeast"/>
        <w:ind w:firstLineChars="100" w:firstLine="140"/>
        <w:rPr>
          <w:rFonts w:asciiTheme="majorEastAsia" w:eastAsiaTheme="majorEastAsia" w:hAnsiTheme="majorEastAsia"/>
          <w:sz w:val="22"/>
        </w:rPr>
      </w:pPr>
      <w:r w:rsidRPr="000E12AE">
        <w:rPr>
          <w:rFonts w:asciiTheme="majorEastAsia" w:eastAsiaTheme="majorEastAsia" w:hAnsiTheme="majorEastAsia" w:hint="eastAsia"/>
          <w:sz w:val="14"/>
        </w:rPr>
        <w:t>●</w:t>
      </w:r>
      <w:r w:rsidR="005F0DEE" w:rsidRPr="000E12AE">
        <w:rPr>
          <w:rFonts w:asciiTheme="majorEastAsia" w:eastAsiaTheme="majorEastAsia" w:hAnsiTheme="majorEastAsia" w:hint="eastAsia"/>
          <w:b/>
          <w:sz w:val="20"/>
        </w:rPr>
        <w:t xml:space="preserve">　</w:t>
      </w:r>
      <w:r w:rsidRPr="000E12AE">
        <w:rPr>
          <w:rFonts w:asciiTheme="majorEastAsia" w:eastAsiaTheme="majorEastAsia" w:hAnsiTheme="majorEastAsia" w:hint="eastAsia"/>
          <w:b/>
          <w:sz w:val="20"/>
        </w:rPr>
        <w:t>経済的に困窮し、生活に困っておられる世帯で一定の収入基準</w:t>
      </w:r>
      <w:r w:rsidR="008731B3" w:rsidRPr="000E12AE">
        <w:rPr>
          <w:rFonts w:asciiTheme="majorEastAsia" w:eastAsiaTheme="majorEastAsia" w:hAnsiTheme="majorEastAsia" w:hint="eastAsia"/>
          <w:b/>
          <w:sz w:val="20"/>
        </w:rPr>
        <w:t xml:space="preserve">　</w:t>
      </w:r>
      <w:r w:rsidR="000E12AE" w:rsidRPr="000E12AE">
        <w:rPr>
          <w:rFonts w:asciiTheme="majorEastAsia" w:eastAsiaTheme="majorEastAsia" w:hAnsiTheme="majorEastAsia" w:hint="eastAsia"/>
          <w:b/>
          <w:sz w:val="20"/>
        </w:rPr>
        <w:t>（</w:t>
      </w:r>
      <w:r w:rsidRPr="00125C4A">
        <w:rPr>
          <w:rFonts w:asciiTheme="majorEastAsia" w:eastAsiaTheme="majorEastAsia" w:hAnsiTheme="majorEastAsia" w:hint="eastAsia"/>
          <w:b/>
          <w:sz w:val="20"/>
        </w:rPr>
        <w:t>※１</w:t>
      </w:r>
      <w:r w:rsidR="00125C4A" w:rsidRPr="00125C4A">
        <w:rPr>
          <w:rFonts w:asciiTheme="majorEastAsia" w:eastAsiaTheme="majorEastAsia" w:hAnsiTheme="majorEastAsia" w:hint="eastAsia"/>
          <w:b/>
          <w:sz w:val="20"/>
        </w:rPr>
        <w:t>の額</w:t>
      </w:r>
      <w:r w:rsidR="00174175">
        <w:rPr>
          <w:rFonts w:asciiTheme="majorEastAsia" w:eastAsiaTheme="majorEastAsia" w:hAnsiTheme="majorEastAsia" w:hint="eastAsia"/>
          <w:b/>
          <w:sz w:val="20"/>
        </w:rPr>
        <w:t>以下の世帯</w:t>
      </w:r>
      <w:r w:rsidR="00AA541C">
        <w:rPr>
          <w:rFonts w:asciiTheme="majorEastAsia" w:eastAsiaTheme="majorEastAsia" w:hAnsiTheme="majorEastAsia" w:hint="eastAsia"/>
          <w:b/>
          <w:sz w:val="20"/>
        </w:rPr>
        <w:t>）</w:t>
      </w:r>
    </w:p>
    <w:p w14:paraId="73458273" w14:textId="77777777" w:rsidR="008667E9" w:rsidRPr="00935E14" w:rsidRDefault="00DA5752" w:rsidP="00935E14">
      <w:pPr>
        <w:spacing w:line="0" w:lineRule="atLeast"/>
        <w:ind w:firstLineChars="100" w:firstLine="140"/>
        <w:rPr>
          <w:rFonts w:asciiTheme="majorEastAsia" w:eastAsiaTheme="majorEastAsia" w:hAnsiTheme="majorEastAsia"/>
          <w:b/>
          <w:sz w:val="20"/>
        </w:rPr>
      </w:pPr>
      <w:r w:rsidRPr="000E12AE">
        <w:rPr>
          <w:rFonts w:asciiTheme="majorEastAsia" w:eastAsiaTheme="majorEastAsia" w:hAnsiTheme="majorEastAsia" w:hint="eastAsia"/>
          <w:sz w:val="14"/>
        </w:rPr>
        <w:t>●</w:t>
      </w:r>
      <w:r w:rsidR="005F0DEE" w:rsidRPr="000E12AE">
        <w:rPr>
          <w:rFonts w:asciiTheme="majorEastAsia" w:eastAsiaTheme="majorEastAsia" w:hAnsiTheme="majorEastAsia" w:hint="eastAsia"/>
          <w:b/>
          <w:sz w:val="20"/>
        </w:rPr>
        <w:t xml:space="preserve">　</w:t>
      </w:r>
      <w:r w:rsidRPr="000E12AE">
        <w:rPr>
          <w:rFonts w:asciiTheme="majorEastAsia" w:eastAsiaTheme="majorEastAsia" w:hAnsiTheme="majorEastAsia" w:hint="eastAsia"/>
          <w:b/>
          <w:sz w:val="20"/>
        </w:rPr>
        <w:t>一緒に住んでいる全員を一世帯とします。</w:t>
      </w:r>
    </w:p>
    <w:tbl>
      <w:tblPr>
        <w:tblpPr w:leftFromText="142" w:rightFromText="142"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6481"/>
      </w:tblGrid>
      <w:tr w:rsidR="000C62E3" w:rsidRPr="000E12AE" w14:paraId="56475F7A" w14:textId="77777777" w:rsidTr="007F5BDD">
        <w:trPr>
          <w:trHeight w:val="310"/>
        </w:trPr>
        <w:tc>
          <w:tcPr>
            <w:tcW w:w="1205" w:type="dxa"/>
            <w:shd w:val="clear" w:color="auto" w:fill="FFFF00"/>
            <w:vAlign w:val="center"/>
          </w:tcPr>
          <w:p w14:paraId="4CAA686B" w14:textId="77777777" w:rsidR="000C62E3" w:rsidRPr="006670D6" w:rsidRDefault="000C62E3" w:rsidP="00364AEB">
            <w:pPr>
              <w:spacing w:line="0" w:lineRule="atLeast"/>
              <w:jc w:val="center"/>
              <w:rPr>
                <w:rFonts w:asciiTheme="majorEastAsia" w:eastAsiaTheme="majorEastAsia" w:hAnsiTheme="majorEastAsia"/>
                <w:sz w:val="20"/>
                <w:szCs w:val="21"/>
              </w:rPr>
            </w:pPr>
            <w:r w:rsidRPr="006670D6">
              <w:rPr>
                <w:rFonts w:asciiTheme="majorEastAsia" w:eastAsiaTheme="majorEastAsia" w:hAnsiTheme="majorEastAsia" w:hint="eastAsia"/>
                <w:sz w:val="20"/>
                <w:szCs w:val="21"/>
              </w:rPr>
              <w:t>世帯人員</w:t>
            </w:r>
          </w:p>
        </w:tc>
        <w:tc>
          <w:tcPr>
            <w:tcW w:w="6481" w:type="dxa"/>
            <w:shd w:val="clear" w:color="auto" w:fill="FFFF00"/>
            <w:vAlign w:val="center"/>
          </w:tcPr>
          <w:p w14:paraId="4074A76A" w14:textId="77777777" w:rsidR="000C62E3" w:rsidRPr="006670D6" w:rsidRDefault="008667E9" w:rsidP="008667E9">
            <w:pPr>
              <w:spacing w:line="0" w:lineRule="atLeast"/>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対象基準額</w:t>
            </w:r>
            <w:r w:rsidR="00450A25">
              <w:rPr>
                <w:rFonts w:asciiTheme="majorEastAsia" w:eastAsiaTheme="majorEastAsia" w:hAnsiTheme="majorEastAsia" w:hint="eastAsia"/>
                <w:sz w:val="20"/>
                <w:szCs w:val="21"/>
              </w:rPr>
              <w:t>（生活保護基準額×１．２＋家賃扶助分</w:t>
            </w:r>
            <w:r w:rsidR="008771D3">
              <w:rPr>
                <w:rFonts w:asciiTheme="majorEastAsia" w:eastAsiaTheme="majorEastAsia" w:hAnsiTheme="majorEastAsia" w:hint="eastAsia"/>
                <w:sz w:val="20"/>
                <w:szCs w:val="21"/>
              </w:rPr>
              <w:t>）</w:t>
            </w:r>
          </w:p>
        </w:tc>
      </w:tr>
      <w:tr w:rsidR="000C62E3" w:rsidRPr="000E12AE" w14:paraId="4E5DE30C" w14:textId="77777777" w:rsidTr="004D7ED6">
        <w:trPr>
          <w:trHeight w:val="307"/>
        </w:trPr>
        <w:tc>
          <w:tcPr>
            <w:tcW w:w="1205" w:type="dxa"/>
            <w:vAlign w:val="center"/>
          </w:tcPr>
          <w:p w14:paraId="0B26C096" w14:textId="77777777" w:rsidR="000C62E3" w:rsidRPr="000E12AE" w:rsidRDefault="000C62E3" w:rsidP="00364AEB">
            <w:pPr>
              <w:spacing w:line="0" w:lineRule="atLeast"/>
              <w:jc w:val="center"/>
              <w:rPr>
                <w:rFonts w:asciiTheme="majorEastAsia" w:eastAsiaTheme="majorEastAsia" w:hAnsiTheme="majorEastAsia"/>
                <w:sz w:val="20"/>
                <w:szCs w:val="21"/>
              </w:rPr>
            </w:pPr>
            <w:r w:rsidRPr="000E12AE">
              <w:rPr>
                <w:rFonts w:asciiTheme="majorEastAsia" w:eastAsiaTheme="majorEastAsia" w:hAnsiTheme="majorEastAsia" w:hint="eastAsia"/>
                <w:sz w:val="20"/>
                <w:szCs w:val="21"/>
              </w:rPr>
              <w:t>１人</w:t>
            </w:r>
          </w:p>
        </w:tc>
        <w:tc>
          <w:tcPr>
            <w:tcW w:w="6481" w:type="dxa"/>
            <w:vAlign w:val="center"/>
          </w:tcPr>
          <w:p w14:paraId="68B6F83B" w14:textId="6BD71695" w:rsidR="000C62E3" w:rsidRPr="000E12AE" w:rsidRDefault="008667E9" w:rsidP="008667E9">
            <w:pPr>
              <w:spacing w:line="0" w:lineRule="atLeast"/>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１１</w:t>
            </w:r>
            <w:r w:rsidR="00A069FC">
              <w:rPr>
                <w:rFonts w:asciiTheme="majorEastAsia" w:eastAsiaTheme="majorEastAsia" w:hAnsiTheme="majorEastAsia" w:hint="eastAsia"/>
                <w:sz w:val="20"/>
                <w:szCs w:val="21"/>
              </w:rPr>
              <w:t>７</w:t>
            </w:r>
            <w:r>
              <w:rPr>
                <w:rFonts w:asciiTheme="majorEastAsia" w:eastAsiaTheme="majorEastAsia" w:hAnsiTheme="majorEastAsia" w:hint="eastAsia"/>
                <w:sz w:val="20"/>
                <w:szCs w:val="21"/>
              </w:rPr>
              <w:t>，０００</w:t>
            </w:r>
            <w:r w:rsidR="000C62E3" w:rsidRPr="000E12AE">
              <w:rPr>
                <w:rFonts w:asciiTheme="majorEastAsia" w:eastAsiaTheme="majorEastAsia" w:hAnsiTheme="majorEastAsia" w:hint="eastAsia"/>
                <w:sz w:val="20"/>
                <w:szCs w:val="21"/>
              </w:rPr>
              <w:t>円/</w:t>
            </w:r>
            <w:r w:rsidR="00D47A1A">
              <w:rPr>
                <w:rFonts w:asciiTheme="majorEastAsia" w:eastAsiaTheme="majorEastAsia" w:hAnsiTheme="majorEastAsia" w:hint="eastAsia"/>
                <w:sz w:val="20"/>
                <w:szCs w:val="21"/>
              </w:rPr>
              <w:t>月以下</w:t>
            </w:r>
          </w:p>
        </w:tc>
      </w:tr>
      <w:tr w:rsidR="000C62E3" w:rsidRPr="000E12AE" w14:paraId="3E7E9FB9" w14:textId="77777777" w:rsidTr="004D7ED6">
        <w:trPr>
          <w:trHeight w:val="307"/>
        </w:trPr>
        <w:tc>
          <w:tcPr>
            <w:tcW w:w="1205" w:type="dxa"/>
            <w:vAlign w:val="center"/>
          </w:tcPr>
          <w:p w14:paraId="02DC279E" w14:textId="77777777" w:rsidR="000C62E3" w:rsidRPr="000E12AE" w:rsidRDefault="000C62E3" w:rsidP="00364AEB">
            <w:pPr>
              <w:spacing w:line="0" w:lineRule="atLeast"/>
              <w:jc w:val="center"/>
              <w:rPr>
                <w:rFonts w:asciiTheme="majorEastAsia" w:eastAsiaTheme="majorEastAsia" w:hAnsiTheme="majorEastAsia"/>
                <w:sz w:val="20"/>
                <w:szCs w:val="21"/>
              </w:rPr>
            </w:pPr>
            <w:r w:rsidRPr="000E12AE">
              <w:rPr>
                <w:rFonts w:asciiTheme="majorEastAsia" w:eastAsiaTheme="majorEastAsia" w:hAnsiTheme="majorEastAsia" w:hint="eastAsia"/>
                <w:sz w:val="20"/>
                <w:szCs w:val="21"/>
              </w:rPr>
              <w:t>２人</w:t>
            </w:r>
          </w:p>
        </w:tc>
        <w:tc>
          <w:tcPr>
            <w:tcW w:w="6481" w:type="dxa"/>
            <w:vAlign w:val="center"/>
          </w:tcPr>
          <w:p w14:paraId="52E88D39" w14:textId="14633133" w:rsidR="000C62E3" w:rsidRPr="000E12AE" w:rsidRDefault="00DB0B9C" w:rsidP="008667E9">
            <w:pPr>
              <w:spacing w:line="0" w:lineRule="atLeast"/>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１６</w:t>
            </w:r>
            <w:r w:rsidR="00A069FC">
              <w:rPr>
                <w:rFonts w:asciiTheme="majorEastAsia" w:eastAsiaTheme="majorEastAsia" w:hAnsiTheme="majorEastAsia" w:hint="eastAsia"/>
                <w:sz w:val="20"/>
                <w:szCs w:val="21"/>
              </w:rPr>
              <w:t>８</w:t>
            </w:r>
            <w:r w:rsidR="008667E9">
              <w:rPr>
                <w:rFonts w:asciiTheme="majorEastAsia" w:eastAsiaTheme="majorEastAsia" w:hAnsiTheme="majorEastAsia" w:hint="eastAsia"/>
                <w:sz w:val="20"/>
                <w:szCs w:val="21"/>
              </w:rPr>
              <w:t>，０００</w:t>
            </w:r>
            <w:r w:rsidR="000C62E3" w:rsidRPr="000E12AE">
              <w:rPr>
                <w:rFonts w:asciiTheme="majorEastAsia" w:eastAsiaTheme="majorEastAsia" w:hAnsiTheme="majorEastAsia" w:hint="eastAsia"/>
                <w:sz w:val="20"/>
                <w:szCs w:val="21"/>
              </w:rPr>
              <w:t>円/月以下</w:t>
            </w:r>
          </w:p>
        </w:tc>
      </w:tr>
      <w:tr w:rsidR="000C62E3" w:rsidRPr="000E12AE" w14:paraId="0235C1A7" w14:textId="77777777" w:rsidTr="004D7ED6">
        <w:trPr>
          <w:trHeight w:val="307"/>
        </w:trPr>
        <w:tc>
          <w:tcPr>
            <w:tcW w:w="1205" w:type="dxa"/>
            <w:vAlign w:val="center"/>
          </w:tcPr>
          <w:p w14:paraId="1AC248C9" w14:textId="77777777" w:rsidR="000C62E3" w:rsidRPr="000E12AE" w:rsidRDefault="000C62E3" w:rsidP="00364AEB">
            <w:pPr>
              <w:spacing w:line="0" w:lineRule="atLeast"/>
              <w:jc w:val="center"/>
              <w:rPr>
                <w:rFonts w:asciiTheme="majorEastAsia" w:eastAsiaTheme="majorEastAsia" w:hAnsiTheme="majorEastAsia"/>
                <w:sz w:val="20"/>
                <w:szCs w:val="21"/>
              </w:rPr>
            </w:pPr>
            <w:r w:rsidRPr="000E12AE">
              <w:rPr>
                <w:rFonts w:asciiTheme="majorEastAsia" w:eastAsiaTheme="majorEastAsia" w:hAnsiTheme="majorEastAsia" w:hint="eastAsia"/>
                <w:sz w:val="20"/>
                <w:szCs w:val="21"/>
              </w:rPr>
              <w:t>３人</w:t>
            </w:r>
          </w:p>
        </w:tc>
        <w:tc>
          <w:tcPr>
            <w:tcW w:w="6481" w:type="dxa"/>
            <w:vAlign w:val="center"/>
          </w:tcPr>
          <w:p w14:paraId="2A6F12EC" w14:textId="45E522A0" w:rsidR="000C62E3" w:rsidRPr="000E12AE" w:rsidRDefault="00DB0B9C" w:rsidP="008667E9">
            <w:pPr>
              <w:spacing w:line="0" w:lineRule="atLeast"/>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２０</w:t>
            </w:r>
            <w:r w:rsidR="00A069FC">
              <w:rPr>
                <w:rFonts w:asciiTheme="majorEastAsia" w:eastAsiaTheme="majorEastAsia" w:hAnsiTheme="majorEastAsia" w:hint="eastAsia"/>
                <w:sz w:val="20"/>
                <w:szCs w:val="21"/>
              </w:rPr>
              <w:t>９</w:t>
            </w:r>
            <w:r w:rsidR="008667E9">
              <w:rPr>
                <w:rFonts w:asciiTheme="majorEastAsia" w:eastAsiaTheme="majorEastAsia" w:hAnsiTheme="majorEastAsia" w:hint="eastAsia"/>
                <w:sz w:val="20"/>
                <w:szCs w:val="21"/>
              </w:rPr>
              <w:t>，０００</w:t>
            </w:r>
            <w:r w:rsidR="000C62E3" w:rsidRPr="000E12AE">
              <w:rPr>
                <w:rFonts w:asciiTheme="majorEastAsia" w:eastAsiaTheme="majorEastAsia" w:hAnsiTheme="majorEastAsia" w:hint="eastAsia"/>
                <w:sz w:val="20"/>
                <w:szCs w:val="21"/>
              </w:rPr>
              <w:t>円/月以下</w:t>
            </w:r>
          </w:p>
        </w:tc>
      </w:tr>
      <w:tr w:rsidR="000C62E3" w:rsidRPr="000E12AE" w14:paraId="53EA42AD" w14:textId="77777777" w:rsidTr="004D7ED6">
        <w:trPr>
          <w:trHeight w:val="307"/>
        </w:trPr>
        <w:tc>
          <w:tcPr>
            <w:tcW w:w="1205" w:type="dxa"/>
            <w:vAlign w:val="center"/>
          </w:tcPr>
          <w:p w14:paraId="6352D5F1" w14:textId="77777777" w:rsidR="000C62E3" w:rsidRPr="000E12AE" w:rsidRDefault="000C62E3" w:rsidP="00364AEB">
            <w:pPr>
              <w:spacing w:line="0" w:lineRule="atLeast"/>
              <w:jc w:val="center"/>
              <w:rPr>
                <w:rFonts w:asciiTheme="majorEastAsia" w:eastAsiaTheme="majorEastAsia" w:hAnsiTheme="majorEastAsia"/>
                <w:sz w:val="20"/>
                <w:szCs w:val="21"/>
              </w:rPr>
            </w:pPr>
            <w:r w:rsidRPr="000E12AE">
              <w:rPr>
                <w:rFonts w:asciiTheme="majorEastAsia" w:eastAsiaTheme="majorEastAsia" w:hAnsiTheme="majorEastAsia" w:hint="eastAsia"/>
                <w:sz w:val="20"/>
                <w:szCs w:val="21"/>
              </w:rPr>
              <w:t>４人</w:t>
            </w:r>
          </w:p>
        </w:tc>
        <w:tc>
          <w:tcPr>
            <w:tcW w:w="6481" w:type="dxa"/>
            <w:vAlign w:val="center"/>
          </w:tcPr>
          <w:p w14:paraId="7BE67A2E" w14:textId="7AA3A925" w:rsidR="000C62E3" w:rsidRPr="000E12AE" w:rsidRDefault="00E77114" w:rsidP="008667E9">
            <w:pPr>
              <w:spacing w:line="0" w:lineRule="atLeast"/>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２</w:t>
            </w:r>
            <w:r w:rsidR="00A069FC">
              <w:rPr>
                <w:rFonts w:asciiTheme="majorEastAsia" w:eastAsiaTheme="majorEastAsia" w:hAnsiTheme="majorEastAsia" w:hint="eastAsia"/>
                <w:sz w:val="20"/>
                <w:szCs w:val="21"/>
              </w:rPr>
              <w:t>４０</w:t>
            </w:r>
            <w:r w:rsidR="008667E9">
              <w:rPr>
                <w:rFonts w:asciiTheme="majorEastAsia" w:eastAsiaTheme="majorEastAsia" w:hAnsiTheme="majorEastAsia" w:hint="eastAsia"/>
                <w:sz w:val="20"/>
                <w:szCs w:val="21"/>
              </w:rPr>
              <w:t>，０００</w:t>
            </w:r>
            <w:r w:rsidR="000C62E3" w:rsidRPr="000E12AE">
              <w:rPr>
                <w:rFonts w:asciiTheme="majorEastAsia" w:eastAsiaTheme="majorEastAsia" w:hAnsiTheme="majorEastAsia" w:hint="eastAsia"/>
                <w:sz w:val="20"/>
                <w:szCs w:val="21"/>
              </w:rPr>
              <w:t>円/月以下</w:t>
            </w:r>
          </w:p>
        </w:tc>
      </w:tr>
      <w:tr w:rsidR="000C62E3" w:rsidRPr="000E12AE" w14:paraId="35524E01" w14:textId="77777777" w:rsidTr="004D7ED6">
        <w:trPr>
          <w:trHeight w:val="307"/>
        </w:trPr>
        <w:tc>
          <w:tcPr>
            <w:tcW w:w="1205" w:type="dxa"/>
            <w:vAlign w:val="center"/>
          </w:tcPr>
          <w:p w14:paraId="5D0CCC60" w14:textId="77777777" w:rsidR="000C62E3" w:rsidRPr="000E12AE" w:rsidRDefault="000C62E3" w:rsidP="00364AEB">
            <w:pPr>
              <w:spacing w:line="0" w:lineRule="atLeast"/>
              <w:jc w:val="center"/>
              <w:rPr>
                <w:rFonts w:asciiTheme="majorEastAsia" w:eastAsiaTheme="majorEastAsia" w:hAnsiTheme="majorEastAsia"/>
                <w:sz w:val="20"/>
                <w:szCs w:val="21"/>
              </w:rPr>
            </w:pPr>
            <w:r w:rsidRPr="000E12AE">
              <w:rPr>
                <w:rFonts w:asciiTheme="majorEastAsia" w:eastAsiaTheme="majorEastAsia" w:hAnsiTheme="majorEastAsia" w:hint="eastAsia"/>
                <w:sz w:val="20"/>
                <w:szCs w:val="21"/>
              </w:rPr>
              <w:t>５人</w:t>
            </w:r>
          </w:p>
        </w:tc>
        <w:tc>
          <w:tcPr>
            <w:tcW w:w="6481" w:type="dxa"/>
            <w:vAlign w:val="center"/>
          </w:tcPr>
          <w:p w14:paraId="4F095D6F" w14:textId="639E2028" w:rsidR="000C62E3" w:rsidRPr="000E12AE" w:rsidRDefault="00E77114" w:rsidP="008667E9">
            <w:pPr>
              <w:spacing w:line="0" w:lineRule="atLeast"/>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２６</w:t>
            </w:r>
            <w:r w:rsidR="00A069FC">
              <w:rPr>
                <w:rFonts w:asciiTheme="majorEastAsia" w:eastAsiaTheme="majorEastAsia" w:hAnsiTheme="majorEastAsia" w:hint="eastAsia"/>
                <w:sz w:val="20"/>
                <w:szCs w:val="21"/>
              </w:rPr>
              <w:t>８</w:t>
            </w:r>
            <w:r w:rsidR="008667E9">
              <w:rPr>
                <w:rFonts w:asciiTheme="majorEastAsia" w:eastAsiaTheme="majorEastAsia" w:hAnsiTheme="majorEastAsia" w:hint="eastAsia"/>
                <w:sz w:val="20"/>
                <w:szCs w:val="21"/>
              </w:rPr>
              <w:t>，０００</w:t>
            </w:r>
            <w:r w:rsidR="000C62E3" w:rsidRPr="000E12AE">
              <w:rPr>
                <w:rFonts w:asciiTheme="majorEastAsia" w:eastAsiaTheme="majorEastAsia" w:hAnsiTheme="majorEastAsia" w:hint="eastAsia"/>
                <w:sz w:val="20"/>
                <w:szCs w:val="21"/>
              </w:rPr>
              <w:t>円/月以下</w:t>
            </w:r>
          </w:p>
        </w:tc>
      </w:tr>
    </w:tbl>
    <w:p w14:paraId="31875EAC" w14:textId="77777777" w:rsidR="004B295A" w:rsidRPr="000E12AE" w:rsidRDefault="00DE0FE7" w:rsidP="00364AEB">
      <w:pPr>
        <w:spacing w:line="0" w:lineRule="atLeast"/>
        <w:rPr>
          <w:rFonts w:asciiTheme="majorEastAsia" w:eastAsiaTheme="majorEastAsia" w:hAnsiTheme="majorEastAsia"/>
          <w:sz w:val="20"/>
        </w:rPr>
      </w:pPr>
      <w:r w:rsidRPr="000E12AE">
        <w:rPr>
          <w:rFonts w:asciiTheme="majorEastAsia" w:eastAsiaTheme="majorEastAsia" w:hAnsiTheme="majorEastAsia" w:hint="eastAsia"/>
          <w:sz w:val="20"/>
        </w:rPr>
        <w:t xml:space="preserve">　</w:t>
      </w:r>
      <w:r w:rsidR="004B295A" w:rsidRPr="000E12AE">
        <w:rPr>
          <w:rFonts w:asciiTheme="majorEastAsia" w:eastAsiaTheme="majorEastAsia" w:hAnsiTheme="majorEastAsia" w:hint="eastAsia"/>
          <w:sz w:val="20"/>
        </w:rPr>
        <w:t xml:space="preserve">　　</w:t>
      </w:r>
    </w:p>
    <w:p w14:paraId="3147ABF3" w14:textId="77777777" w:rsidR="005A2EA5" w:rsidRPr="000E12AE" w:rsidRDefault="00D14699" w:rsidP="00364AEB">
      <w:pPr>
        <w:spacing w:line="0" w:lineRule="atLeast"/>
        <w:rPr>
          <w:rFonts w:asciiTheme="majorEastAsia" w:eastAsiaTheme="majorEastAsia" w:hAnsiTheme="majorEastAsia"/>
          <w:sz w:val="20"/>
        </w:rPr>
      </w:pPr>
      <w:r w:rsidRPr="000E12AE">
        <w:rPr>
          <w:rFonts w:asciiTheme="majorEastAsia" w:eastAsiaTheme="majorEastAsia" w:hAnsiTheme="majorEastAsia" w:hint="eastAsia"/>
          <w:sz w:val="20"/>
        </w:rPr>
        <w:t xml:space="preserve">　　　</w:t>
      </w:r>
      <w:r w:rsidRPr="000E12AE">
        <w:rPr>
          <w:rFonts w:asciiTheme="majorEastAsia" w:eastAsiaTheme="majorEastAsia" w:hAnsiTheme="majorEastAsia" w:hint="eastAsia"/>
          <w:sz w:val="22"/>
        </w:rPr>
        <w:t>※１</w:t>
      </w:r>
    </w:p>
    <w:p w14:paraId="259C5D59" w14:textId="77777777" w:rsidR="007E2D79" w:rsidRPr="000E12AE" w:rsidRDefault="007E2D79" w:rsidP="00364AEB">
      <w:pPr>
        <w:spacing w:line="0" w:lineRule="atLeast"/>
        <w:rPr>
          <w:rFonts w:asciiTheme="majorEastAsia" w:eastAsiaTheme="majorEastAsia" w:hAnsiTheme="majorEastAsia"/>
          <w:sz w:val="20"/>
        </w:rPr>
      </w:pPr>
    </w:p>
    <w:p w14:paraId="7AB5F186" w14:textId="77777777" w:rsidR="007E2D79" w:rsidRPr="000E12AE" w:rsidRDefault="007E2D79" w:rsidP="00364AEB">
      <w:pPr>
        <w:spacing w:line="0" w:lineRule="atLeast"/>
        <w:rPr>
          <w:rFonts w:asciiTheme="majorEastAsia" w:eastAsiaTheme="majorEastAsia" w:hAnsiTheme="majorEastAsia"/>
          <w:sz w:val="20"/>
        </w:rPr>
      </w:pPr>
    </w:p>
    <w:p w14:paraId="30FFABD9" w14:textId="77777777" w:rsidR="007E2D79" w:rsidRPr="000E12AE" w:rsidRDefault="007E2D79" w:rsidP="00364AEB">
      <w:pPr>
        <w:spacing w:line="0" w:lineRule="atLeast"/>
        <w:rPr>
          <w:rFonts w:asciiTheme="majorEastAsia" w:eastAsiaTheme="majorEastAsia" w:hAnsiTheme="majorEastAsia"/>
          <w:sz w:val="20"/>
        </w:rPr>
      </w:pPr>
    </w:p>
    <w:p w14:paraId="5B707B92" w14:textId="77777777" w:rsidR="007E2D79" w:rsidRDefault="007E2D79" w:rsidP="00364AEB">
      <w:pPr>
        <w:spacing w:line="0" w:lineRule="atLeast"/>
        <w:rPr>
          <w:rFonts w:asciiTheme="majorEastAsia" w:eastAsiaTheme="majorEastAsia" w:hAnsiTheme="majorEastAsia"/>
          <w:sz w:val="20"/>
        </w:rPr>
      </w:pPr>
    </w:p>
    <w:p w14:paraId="054184C8" w14:textId="77777777" w:rsidR="00A653C1" w:rsidRPr="000E12AE" w:rsidRDefault="00A653C1" w:rsidP="00364AEB">
      <w:pPr>
        <w:spacing w:line="0" w:lineRule="atLeast"/>
        <w:rPr>
          <w:rFonts w:asciiTheme="majorEastAsia" w:eastAsiaTheme="majorEastAsia" w:hAnsiTheme="majorEastAsia"/>
          <w:sz w:val="20"/>
        </w:rPr>
      </w:pPr>
    </w:p>
    <w:p w14:paraId="3D8F9FFC" w14:textId="77777777" w:rsidR="007E2D79" w:rsidRPr="008667E9" w:rsidRDefault="007E2D79" w:rsidP="00364AEB">
      <w:pPr>
        <w:spacing w:line="0" w:lineRule="atLeast"/>
        <w:rPr>
          <w:rFonts w:asciiTheme="majorEastAsia" w:eastAsiaTheme="majorEastAsia" w:hAnsiTheme="majorEastAsia"/>
          <w:b/>
          <w:sz w:val="20"/>
        </w:rPr>
      </w:pPr>
    </w:p>
    <w:p w14:paraId="49F94A48" w14:textId="77777777" w:rsidR="008667E9" w:rsidRDefault="008667E9" w:rsidP="00364AEB">
      <w:pPr>
        <w:spacing w:line="0" w:lineRule="atLeast"/>
        <w:rPr>
          <w:rFonts w:asciiTheme="majorEastAsia" w:eastAsiaTheme="majorEastAsia" w:hAnsiTheme="majorEastAsia"/>
          <w:b/>
          <w:sz w:val="20"/>
        </w:rPr>
      </w:pPr>
      <w:r w:rsidRPr="00935E14">
        <w:rPr>
          <w:rFonts w:asciiTheme="majorEastAsia" w:eastAsiaTheme="majorEastAsia" w:hAnsiTheme="majorEastAsia" w:hint="eastAsia"/>
          <w:b/>
          <w:sz w:val="20"/>
        </w:rPr>
        <w:t>＊</w:t>
      </w:r>
      <w:r w:rsidR="00935E14">
        <w:rPr>
          <w:rFonts w:asciiTheme="majorEastAsia" w:eastAsiaTheme="majorEastAsia" w:hAnsiTheme="majorEastAsia" w:hint="eastAsia"/>
          <w:b/>
          <w:sz w:val="20"/>
        </w:rPr>
        <w:t xml:space="preserve">　</w:t>
      </w:r>
      <w:r w:rsidRPr="008667E9">
        <w:rPr>
          <w:rFonts w:asciiTheme="majorEastAsia" w:eastAsiaTheme="majorEastAsia" w:hAnsiTheme="majorEastAsia" w:hint="eastAsia"/>
          <w:b/>
          <w:sz w:val="20"/>
        </w:rPr>
        <w:t>収入</w:t>
      </w:r>
      <w:r>
        <w:rPr>
          <w:rFonts w:asciiTheme="majorEastAsia" w:eastAsiaTheme="majorEastAsia" w:hAnsiTheme="majorEastAsia" w:hint="eastAsia"/>
          <w:b/>
          <w:sz w:val="20"/>
        </w:rPr>
        <w:t>は、</w:t>
      </w:r>
      <w:r w:rsidRPr="008667E9">
        <w:rPr>
          <w:rFonts w:asciiTheme="majorEastAsia" w:eastAsiaTheme="majorEastAsia" w:hAnsiTheme="majorEastAsia" w:hint="eastAsia"/>
          <w:b/>
          <w:sz w:val="20"/>
        </w:rPr>
        <w:t>失業給付、傷病手当、児童手当、児童扶養手当等も含まれます。</w:t>
      </w:r>
    </w:p>
    <w:p w14:paraId="7BA38DC9" w14:textId="77777777" w:rsidR="00935E14" w:rsidRPr="008667E9" w:rsidRDefault="00935E14" w:rsidP="00364AEB">
      <w:pPr>
        <w:spacing w:line="0" w:lineRule="atLeast"/>
        <w:rPr>
          <w:rFonts w:asciiTheme="majorEastAsia" w:eastAsiaTheme="majorEastAsia" w:hAnsiTheme="majorEastAsia"/>
          <w:b/>
          <w:sz w:val="20"/>
        </w:rPr>
      </w:pPr>
      <w:r>
        <w:rPr>
          <w:rFonts w:asciiTheme="majorEastAsia" w:eastAsiaTheme="majorEastAsia" w:hAnsiTheme="majorEastAsia" w:hint="eastAsia"/>
          <w:b/>
          <w:sz w:val="20"/>
        </w:rPr>
        <w:t xml:space="preserve">　　9月分、10月分の収入の平均が対象基準額以下である必要があります。</w:t>
      </w:r>
    </w:p>
    <w:tbl>
      <w:tblPr>
        <w:tblpPr w:leftFromText="142" w:rightFromText="142" w:vertAnchor="text" w:horzAnchor="margin" w:tblpY="153"/>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89"/>
      </w:tblGrid>
      <w:tr w:rsidR="00E461F8" w:rsidRPr="000E12AE" w14:paraId="3D416669" w14:textId="77777777" w:rsidTr="007F5BDD">
        <w:trPr>
          <w:trHeight w:val="606"/>
        </w:trPr>
        <w:tc>
          <w:tcPr>
            <w:tcW w:w="10489" w:type="dxa"/>
            <w:shd w:val="clear" w:color="auto" w:fill="FFFF00"/>
            <w:vAlign w:val="center"/>
          </w:tcPr>
          <w:p w14:paraId="4C834BDC" w14:textId="6C8780C9" w:rsidR="00E461F8" w:rsidRDefault="00E461F8" w:rsidP="00E461F8">
            <w:pPr>
              <w:spacing w:line="0" w:lineRule="atLeast"/>
              <w:rPr>
                <w:rFonts w:asciiTheme="majorEastAsia" w:eastAsiaTheme="majorEastAsia" w:hAnsiTheme="majorEastAsia"/>
                <w:b/>
              </w:rPr>
            </w:pPr>
            <w:r w:rsidRPr="000E12AE">
              <w:rPr>
                <w:rFonts w:asciiTheme="majorEastAsia" w:eastAsiaTheme="majorEastAsia" w:hAnsiTheme="majorEastAsia" w:hint="eastAsia"/>
                <w:b/>
                <w:sz w:val="16"/>
              </w:rPr>
              <w:t>○</w:t>
            </w:r>
            <w:r w:rsidRPr="000E12AE">
              <w:rPr>
                <w:rFonts w:asciiTheme="majorEastAsia" w:eastAsiaTheme="majorEastAsia" w:hAnsiTheme="majorEastAsia" w:hint="eastAsia"/>
                <w:b/>
              </w:rPr>
              <w:t>在宅で生活されている方</w:t>
            </w:r>
            <w:r w:rsidR="00C67C2F">
              <w:rPr>
                <w:rFonts w:asciiTheme="majorEastAsia" w:eastAsiaTheme="majorEastAsia" w:hAnsiTheme="majorEastAsia" w:hint="eastAsia"/>
                <w:b/>
              </w:rPr>
              <w:t>、</w:t>
            </w:r>
            <w:r w:rsidR="00C67C2F">
              <w:rPr>
                <w:rFonts w:asciiTheme="majorEastAsia" w:eastAsiaTheme="majorEastAsia" w:hAnsiTheme="majorEastAsia" w:hint="eastAsia"/>
                <w:b/>
                <w:szCs w:val="21"/>
              </w:rPr>
              <w:t>外国籍の方は永住者</w:t>
            </w:r>
            <w:r w:rsidRPr="000E12AE">
              <w:rPr>
                <w:rFonts w:asciiTheme="majorEastAsia" w:eastAsiaTheme="majorEastAsia" w:hAnsiTheme="majorEastAsia" w:hint="eastAsia"/>
                <w:b/>
              </w:rPr>
              <w:t>が対象となります。</w:t>
            </w:r>
            <w:r w:rsidR="00C67C2F">
              <w:rPr>
                <w:rFonts w:asciiTheme="majorEastAsia" w:eastAsiaTheme="majorEastAsia" w:hAnsiTheme="majorEastAsia" w:hint="eastAsia"/>
                <w:b/>
              </w:rPr>
              <w:t xml:space="preserve">　</w:t>
            </w:r>
          </w:p>
          <w:p w14:paraId="640209DE" w14:textId="330CD258" w:rsidR="00E461F8" w:rsidRPr="00C67C2F" w:rsidRDefault="00E461F8" w:rsidP="00E461F8">
            <w:pPr>
              <w:spacing w:line="0" w:lineRule="atLeast"/>
              <w:rPr>
                <w:rFonts w:asciiTheme="majorEastAsia" w:eastAsiaTheme="majorEastAsia" w:hAnsiTheme="majorEastAsia"/>
                <w:b/>
                <w:szCs w:val="21"/>
              </w:rPr>
            </w:pPr>
            <w:r w:rsidRPr="000E12AE">
              <w:rPr>
                <w:rFonts w:asciiTheme="majorEastAsia" w:eastAsiaTheme="majorEastAsia" w:hAnsiTheme="majorEastAsia" w:hint="eastAsia"/>
                <w:b/>
                <w:sz w:val="16"/>
              </w:rPr>
              <w:t>○</w:t>
            </w:r>
            <w:r w:rsidRPr="000E12AE">
              <w:rPr>
                <w:rFonts w:asciiTheme="majorEastAsia" w:eastAsiaTheme="majorEastAsia" w:hAnsiTheme="majorEastAsia" w:hint="eastAsia"/>
                <w:b/>
              </w:rPr>
              <w:t>生活保護世帯および生活福祉資金ご利用の世帯は対象となりません。</w:t>
            </w:r>
          </w:p>
        </w:tc>
      </w:tr>
    </w:tbl>
    <w:p w14:paraId="11029F0B" w14:textId="77777777" w:rsidR="00E461F8" w:rsidRPr="000E12AE" w:rsidRDefault="00E461F8" w:rsidP="007E2D79">
      <w:pPr>
        <w:spacing w:line="0" w:lineRule="atLeast"/>
        <w:rPr>
          <w:rFonts w:asciiTheme="majorEastAsia" w:eastAsiaTheme="majorEastAsia" w:hAnsiTheme="majorEastAsia"/>
          <w:sz w:val="20"/>
        </w:rPr>
      </w:pPr>
    </w:p>
    <w:p w14:paraId="2C9C14C1" w14:textId="77777777" w:rsidR="007E2D79" w:rsidRPr="000E12AE" w:rsidRDefault="00364AEB" w:rsidP="007E2D79">
      <w:pPr>
        <w:spacing w:line="0" w:lineRule="atLeast"/>
        <w:rPr>
          <w:rFonts w:asciiTheme="majorEastAsia" w:eastAsiaTheme="majorEastAsia" w:hAnsiTheme="majorEastAsia"/>
          <w:sz w:val="20"/>
        </w:rPr>
      </w:pPr>
      <w:r w:rsidRPr="000E12AE">
        <w:rPr>
          <w:rFonts w:asciiTheme="majorEastAsia" w:eastAsiaTheme="majorEastAsia" w:hAnsiTheme="majorEastAsia" w:hint="eastAsia"/>
          <w:sz w:val="22"/>
        </w:rPr>
        <w:t>❷</w:t>
      </w:r>
      <w:r w:rsidR="00D2088D" w:rsidRPr="000E12AE">
        <w:rPr>
          <w:rFonts w:asciiTheme="majorEastAsia" w:eastAsiaTheme="majorEastAsia" w:hAnsiTheme="majorEastAsia" w:hint="eastAsia"/>
          <w:sz w:val="22"/>
        </w:rPr>
        <w:t>申請時に必要な書類</w:t>
      </w:r>
      <w:r w:rsidR="00114238" w:rsidRPr="000E12AE">
        <w:rPr>
          <w:rFonts w:asciiTheme="majorEastAsia" w:eastAsiaTheme="majorEastAsia" w:hAnsiTheme="majorEastAsia" w:hint="eastAsia"/>
          <w:sz w:val="22"/>
        </w:rPr>
        <w:t>等</w:t>
      </w:r>
    </w:p>
    <w:p w14:paraId="7AD50CF2" w14:textId="77777777" w:rsidR="000B2445" w:rsidRPr="000E12AE" w:rsidRDefault="00CE5950" w:rsidP="00A653C1">
      <w:pPr>
        <w:spacing w:line="0" w:lineRule="atLeast"/>
        <w:ind w:firstLineChars="100" w:firstLine="140"/>
        <w:rPr>
          <w:rFonts w:asciiTheme="majorEastAsia" w:eastAsiaTheme="majorEastAsia" w:hAnsiTheme="majorEastAsia"/>
          <w:sz w:val="20"/>
        </w:rPr>
      </w:pPr>
      <w:r w:rsidRPr="000E12AE">
        <w:rPr>
          <w:rFonts w:asciiTheme="majorEastAsia" w:eastAsiaTheme="majorEastAsia" w:hAnsiTheme="majorEastAsia" w:hint="eastAsia"/>
          <w:sz w:val="14"/>
        </w:rPr>
        <w:t>●</w:t>
      </w:r>
      <w:r w:rsidRPr="000E12AE">
        <w:rPr>
          <w:rFonts w:asciiTheme="majorEastAsia" w:eastAsiaTheme="majorEastAsia" w:hAnsiTheme="majorEastAsia" w:hint="eastAsia"/>
          <w:sz w:val="20"/>
        </w:rPr>
        <w:t>下記</w:t>
      </w:r>
      <w:r w:rsidR="00820D3A" w:rsidRPr="000E12AE">
        <w:rPr>
          <w:rFonts w:asciiTheme="majorEastAsia" w:eastAsiaTheme="majorEastAsia" w:hAnsiTheme="majorEastAsia" w:hint="eastAsia"/>
          <w:sz w:val="20"/>
        </w:rPr>
        <w:t>の</w:t>
      </w:r>
      <w:r w:rsidR="007E2D79" w:rsidRPr="000E12AE">
        <w:rPr>
          <w:rFonts w:asciiTheme="majorEastAsia" w:eastAsiaTheme="majorEastAsia" w:hAnsiTheme="majorEastAsia" w:hint="eastAsia"/>
          <w:sz w:val="20"/>
        </w:rPr>
        <w:t>書類を提出</w:t>
      </w:r>
      <w:r w:rsidR="00D2088D" w:rsidRPr="000E12AE">
        <w:rPr>
          <w:rFonts w:asciiTheme="majorEastAsia" w:eastAsiaTheme="majorEastAsia" w:hAnsiTheme="majorEastAsia" w:hint="eastAsia"/>
          <w:sz w:val="20"/>
        </w:rPr>
        <w:t>してください。</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4"/>
      </w:tblGrid>
      <w:tr w:rsidR="004B295A" w:rsidRPr="000E12AE" w14:paraId="0387C9C6" w14:textId="77777777" w:rsidTr="00A653C1">
        <w:trPr>
          <w:trHeight w:val="1272"/>
          <w:jc w:val="center"/>
        </w:trPr>
        <w:tc>
          <w:tcPr>
            <w:tcW w:w="10524" w:type="dxa"/>
            <w:vAlign w:val="center"/>
          </w:tcPr>
          <w:p w14:paraId="5A5EA223" w14:textId="77777777" w:rsidR="00D614F2" w:rsidRPr="00A653C1" w:rsidRDefault="001021DF" w:rsidP="001021DF">
            <w:pPr>
              <w:spacing w:line="0" w:lineRule="atLeast"/>
              <w:rPr>
                <w:rFonts w:asciiTheme="majorEastAsia" w:eastAsiaTheme="majorEastAsia" w:hAnsiTheme="majorEastAsia"/>
                <w:sz w:val="20"/>
              </w:rPr>
            </w:pPr>
            <w:r w:rsidRPr="00A653C1">
              <w:rPr>
                <w:rFonts w:asciiTheme="majorEastAsia" w:eastAsiaTheme="majorEastAsia" w:hAnsiTheme="majorEastAsia" w:hint="eastAsia"/>
                <w:sz w:val="20"/>
              </w:rPr>
              <w:t>①</w:t>
            </w:r>
            <w:r w:rsidR="00D614F2" w:rsidRPr="00A653C1">
              <w:rPr>
                <w:rFonts w:asciiTheme="majorEastAsia" w:eastAsiaTheme="majorEastAsia" w:hAnsiTheme="majorEastAsia" w:hint="eastAsia"/>
                <w:sz w:val="20"/>
              </w:rPr>
              <w:t xml:space="preserve">　申請書</w:t>
            </w:r>
          </w:p>
          <w:p w14:paraId="7B7F0D3A" w14:textId="7E6338FE" w:rsidR="00CE518A" w:rsidRPr="00A653C1" w:rsidRDefault="00D614F2" w:rsidP="001021DF">
            <w:pPr>
              <w:spacing w:line="0" w:lineRule="atLeast"/>
              <w:rPr>
                <w:rFonts w:asciiTheme="majorEastAsia" w:eastAsiaTheme="majorEastAsia" w:hAnsiTheme="majorEastAsia"/>
                <w:sz w:val="20"/>
              </w:rPr>
            </w:pPr>
            <w:r w:rsidRPr="00A653C1">
              <w:rPr>
                <w:rFonts w:asciiTheme="majorEastAsia" w:eastAsiaTheme="majorEastAsia" w:hAnsiTheme="majorEastAsia" w:hint="eastAsia"/>
                <w:sz w:val="20"/>
              </w:rPr>
              <w:t>②</w:t>
            </w:r>
            <w:r w:rsidR="00340CCE">
              <w:rPr>
                <w:rFonts w:asciiTheme="majorEastAsia" w:eastAsiaTheme="majorEastAsia" w:hAnsiTheme="majorEastAsia" w:hint="eastAsia"/>
                <w:sz w:val="20"/>
              </w:rPr>
              <w:t xml:space="preserve">　令和</w:t>
            </w:r>
            <w:r w:rsidR="007C51C4">
              <w:rPr>
                <w:rFonts w:asciiTheme="majorEastAsia" w:eastAsiaTheme="majorEastAsia" w:hAnsiTheme="majorEastAsia" w:hint="eastAsia"/>
                <w:sz w:val="20"/>
              </w:rPr>
              <w:t>３</w:t>
            </w:r>
            <w:r w:rsidR="001021DF" w:rsidRPr="00A653C1">
              <w:rPr>
                <w:rFonts w:asciiTheme="majorEastAsia" w:eastAsiaTheme="majorEastAsia" w:hAnsiTheme="majorEastAsia" w:hint="eastAsia"/>
                <w:sz w:val="20"/>
              </w:rPr>
              <w:t>年</w:t>
            </w:r>
            <w:r w:rsidR="00057CE4">
              <w:rPr>
                <w:rFonts w:asciiTheme="majorEastAsia" w:eastAsiaTheme="majorEastAsia" w:hAnsiTheme="majorEastAsia" w:hint="eastAsia"/>
                <w:sz w:val="20"/>
              </w:rPr>
              <w:t>9</w:t>
            </w:r>
            <w:r w:rsidR="001021DF" w:rsidRPr="00A653C1">
              <w:rPr>
                <w:rFonts w:asciiTheme="majorEastAsia" w:eastAsiaTheme="majorEastAsia" w:hAnsiTheme="majorEastAsia" w:hint="eastAsia"/>
                <w:sz w:val="20"/>
              </w:rPr>
              <w:t>月分</w:t>
            </w:r>
            <w:r w:rsidR="008667E9">
              <w:rPr>
                <w:rFonts w:asciiTheme="majorEastAsia" w:eastAsiaTheme="majorEastAsia" w:hAnsiTheme="majorEastAsia" w:hint="eastAsia"/>
                <w:sz w:val="20"/>
              </w:rPr>
              <w:t>、10月分</w:t>
            </w:r>
            <w:r w:rsidR="004B295A" w:rsidRPr="009334C2">
              <w:rPr>
                <w:rFonts w:asciiTheme="majorEastAsia" w:eastAsiaTheme="majorEastAsia" w:hAnsiTheme="majorEastAsia" w:hint="eastAsia"/>
                <w:sz w:val="20"/>
              </w:rPr>
              <w:t>の</w:t>
            </w:r>
            <w:r w:rsidR="00D77223" w:rsidRPr="009334C2">
              <w:rPr>
                <w:rFonts w:asciiTheme="majorEastAsia" w:eastAsiaTheme="majorEastAsia" w:hAnsiTheme="majorEastAsia" w:hint="eastAsia"/>
                <w:sz w:val="20"/>
              </w:rPr>
              <w:t>世帯</w:t>
            </w:r>
            <w:r w:rsidR="004B295A" w:rsidRPr="009334C2">
              <w:rPr>
                <w:rFonts w:asciiTheme="majorEastAsia" w:eastAsiaTheme="majorEastAsia" w:hAnsiTheme="majorEastAsia" w:hint="eastAsia"/>
                <w:sz w:val="20"/>
              </w:rPr>
              <w:t>収入</w:t>
            </w:r>
            <w:r w:rsidR="004B295A" w:rsidRPr="00A653C1">
              <w:rPr>
                <w:rFonts w:asciiTheme="majorEastAsia" w:eastAsiaTheme="majorEastAsia" w:hAnsiTheme="majorEastAsia" w:hint="eastAsia"/>
                <w:sz w:val="20"/>
              </w:rPr>
              <w:t>状況がわかる書類（※世帯全員分　例：年金振込通知書、給与明細書等）</w:t>
            </w:r>
          </w:p>
          <w:p w14:paraId="542B5538" w14:textId="77777777" w:rsidR="000B2445" w:rsidRPr="00A653C1" w:rsidRDefault="00D614F2" w:rsidP="001021DF">
            <w:pPr>
              <w:spacing w:line="0" w:lineRule="atLeast"/>
              <w:rPr>
                <w:rFonts w:asciiTheme="majorEastAsia" w:eastAsiaTheme="majorEastAsia" w:hAnsiTheme="majorEastAsia"/>
                <w:sz w:val="20"/>
              </w:rPr>
            </w:pPr>
            <w:r w:rsidRPr="00A653C1">
              <w:rPr>
                <w:rFonts w:asciiTheme="majorEastAsia" w:eastAsiaTheme="majorEastAsia" w:hAnsiTheme="majorEastAsia" w:hint="eastAsia"/>
                <w:sz w:val="20"/>
              </w:rPr>
              <w:t>③</w:t>
            </w:r>
            <w:r w:rsidR="001021DF" w:rsidRPr="00A653C1">
              <w:rPr>
                <w:rFonts w:asciiTheme="majorEastAsia" w:eastAsiaTheme="majorEastAsia" w:hAnsiTheme="majorEastAsia" w:hint="eastAsia"/>
                <w:sz w:val="20"/>
              </w:rPr>
              <w:t xml:space="preserve">　</w:t>
            </w:r>
            <w:r w:rsidR="007E2D79" w:rsidRPr="00A653C1">
              <w:rPr>
                <w:rFonts w:asciiTheme="majorEastAsia" w:eastAsiaTheme="majorEastAsia" w:hAnsiTheme="majorEastAsia" w:hint="eastAsia"/>
                <w:sz w:val="20"/>
              </w:rPr>
              <w:t>振込先通帳の</w:t>
            </w:r>
            <w:r w:rsidR="00174175">
              <w:rPr>
                <w:rFonts w:asciiTheme="majorEastAsia" w:eastAsiaTheme="majorEastAsia" w:hAnsiTheme="majorEastAsia" w:hint="eastAsia"/>
                <w:sz w:val="20"/>
              </w:rPr>
              <w:t>コピー（振込口座を確認するために表紙・裏面をコピーしてください</w:t>
            </w:r>
            <w:r w:rsidR="007E2D79" w:rsidRPr="00A653C1">
              <w:rPr>
                <w:rFonts w:asciiTheme="majorEastAsia" w:eastAsiaTheme="majorEastAsia" w:hAnsiTheme="majorEastAsia" w:hint="eastAsia"/>
                <w:sz w:val="20"/>
              </w:rPr>
              <w:t>）</w:t>
            </w:r>
            <w:r w:rsidRPr="00A653C1">
              <w:rPr>
                <w:rFonts w:asciiTheme="majorEastAsia" w:eastAsiaTheme="majorEastAsia" w:hAnsiTheme="majorEastAsia" w:hint="eastAsia"/>
                <w:sz w:val="20"/>
              </w:rPr>
              <w:t>※振込の場合のみ</w:t>
            </w:r>
          </w:p>
          <w:p w14:paraId="1D711598" w14:textId="77777777" w:rsidR="00525145" w:rsidRDefault="00D614F2" w:rsidP="00A653C1">
            <w:pPr>
              <w:spacing w:line="0" w:lineRule="atLeast"/>
              <w:rPr>
                <w:rFonts w:asciiTheme="majorEastAsia" w:eastAsiaTheme="majorEastAsia" w:hAnsiTheme="majorEastAsia"/>
                <w:sz w:val="20"/>
              </w:rPr>
            </w:pPr>
            <w:r w:rsidRPr="00A653C1">
              <w:rPr>
                <w:rFonts w:asciiTheme="majorEastAsia" w:eastAsiaTheme="majorEastAsia" w:hAnsiTheme="majorEastAsia" w:hint="eastAsia"/>
                <w:sz w:val="20"/>
              </w:rPr>
              <w:t>④</w:t>
            </w:r>
            <w:r w:rsidR="000B2445" w:rsidRPr="00A653C1">
              <w:rPr>
                <w:rFonts w:asciiTheme="majorEastAsia" w:eastAsiaTheme="majorEastAsia" w:hAnsiTheme="majorEastAsia" w:hint="eastAsia"/>
                <w:sz w:val="20"/>
              </w:rPr>
              <w:t xml:space="preserve">　</w:t>
            </w:r>
            <w:r w:rsidR="00A653C1" w:rsidRPr="00A653C1">
              <w:rPr>
                <w:rFonts w:asciiTheme="majorEastAsia" w:eastAsiaTheme="majorEastAsia" w:hAnsiTheme="majorEastAsia" w:hint="eastAsia"/>
                <w:sz w:val="20"/>
              </w:rPr>
              <w:t>世帯全員の身分証明</w:t>
            </w:r>
            <w:r w:rsidR="009B1E56">
              <w:rPr>
                <w:rFonts w:asciiTheme="majorEastAsia" w:eastAsiaTheme="majorEastAsia" w:hAnsiTheme="majorEastAsia" w:hint="eastAsia"/>
                <w:sz w:val="20"/>
              </w:rPr>
              <w:t>書のコピー（健康保険証など</w:t>
            </w:r>
            <w:r w:rsidR="00790680">
              <w:rPr>
                <w:rFonts w:asciiTheme="majorEastAsia" w:eastAsiaTheme="majorEastAsia" w:hAnsiTheme="majorEastAsia" w:hint="eastAsia"/>
                <w:sz w:val="20"/>
              </w:rPr>
              <w:t>）</w:t>
            </w:r>
          </w:p>
          <w:p w14:paraId="1656304D" w14:textId="77777777" w:rsidR="00A653C1" w:rsidRPr="00A653C1" w:rsidRDefault="00525145" w:rsidP="00A653C1">
            <w:pPr>
              <w:spacing w:line="0" w:lineRule="atLeast"/>
              <w:rPr>
                <w:rFonts w:asciiTheme="majorEastAsia" w:eastAsiaTheme="majorEastAsia" w:hAnsiTheme="majorEastAsia"/>
                <w:sz w:val="20"/>
              </w:rPr>
            </w:pPr>
            <w:r>
              <w:rPr>
                <w:rFonts w:asciiTheme="majorEastAsia" w:eastAsiaTheme="majorEastAsia" w:hAnsiTheme="majorEastAsia" w:hint="eastAsia"/>
                <w:sz w:val="20"/>
              </w:rPr>
              <w:t xml:space="preserve">⑤　</w:t>
            </w:r>
            <w:r w:rsidR="00E722BE">
              <w:rPr>
                <w:rFonts w:asciiTheme="majorEastAsia" w:eastAsiaTheme="majorEastAsia" w:hAnsiTheme="majorEastAsia" w:hint="eastAsia"/>
                <w:sz w:val="20"/>
              </w:rPr>
              <w:t>児童扶養手当証書</w:t>
            </w:r>
            <w:r w:rsidR="009B1E56">
              <w:rPr>
                <w:rFonts w:asciiTheme="majorEastAsia" w:eastAsiaTheme="majorEastAsia" w:hAnsiTheme="majorEastAsia" w:hint="eastAsia"/>
                <w:sz w:val="20"/>
              </w:rPr>
              <w:t>の</w:t>
            </w:r>
            <w:r w:rsidR="00BE78BA">
              <w:rPr>
                <w:rFonts w:asciiTheme="majorEastAsia" w:eastAsiaTheme="majorEastAsia" w:hAnsiTheme="majorEastAsia" w:hint="eastAsia"/>
                <w:sz w:val="20"/>
              </w:rPr>
              <w:t>コピー</w:t>
            </w:r>
            <w:r w:rsidR="00E722BE">
              <w:rPr>
                <w:rFonts w:asciiTheme="majorEastAsia" w:eastAsiaTheme="majorEastAsia" w:hAnsiTheme="majorEastAsia" w:hint="eastAsia"/>
                <w:sz w:val="20"/>
              </w:rPr>
              <w:t>（お持ちの方のみ）</w:t>
            </w:r>
          </w:p>
        </w:tc>
      </w:tr>
    </w:tbl>
    <w:p w14:paraId="0B547591" w14:textId="77777777" w:rsidR="00364AEB" w:rsidRPr="000E12AE" w:rsidRDefault="00364AEB" w:rsidP="00E461F8">
      <w:pPr>
        <w:spacing w:line="0" w:lineRule="atLeast"/>
        <w:rPr>
          <w:rFonts w:asciiTheme="majorEastAsia" w:eastAsiaTheme="majorEastAsia" w:hAnsiTheme="majorEastAsia"/>
          <w:sz w:val="22"/>
        </w:rPr>
      </w:pPr>
    </w:p>
    <w:p w14:paraId="422EFDD6" w14:textId="77777777" w:rsidR="00E045E0" w:rsidRPr="000E12AE" w:rsidRDefault="00364AEB" w:rsidP="00E461F8">
      <w:pPr>
        <w:spacing w:line="0" w:lineRule="atLeast"/>
        <w:rPr>
          <w:rFonts w:asciiTheme="majorEastAsia" w:eastAsiaTheme="majorEastAsia" w:hAnsiTheme="majorEastAsia"/>
          <w:sz w:val="22"/>
        </w:rPr>
      </w:pPr>
      <w:r w:rsidRPr="000E12AE">
        <w:rPr>
          <w:rFonts w:asciiTheme="majorEastAsia" w:eastAsiaTheme="majorEastAsia" w:hAnsiTheme="majorEastAsia" w:hint="eastAsia"/>
          <w:sz w:val="22"/>
        </w:rPr>
        <w:t>❸</w:t>
      </w:r>
      <w:r w:rsidR="000819CF" w:rsidRPr="000E12AE">
        <w:rPr>
          <w:rFonts w:asciiTheme="majorEastAsia" w:eastAsiaTheme="majorEastAsia" w:hAnsiTheme="majorEastAsia" w:hint="eastAsia"/>
          <w:sz w:val="22"/>
        </w:rPr>
        <w:t>申請ならび</w:t>
      </w:r>
      <w:r w:rsidR="003E362D" w:rsidRPr="000E12AE">
        <w:rPr>
          <w:rFonts w:asciiTheme="majorEastAsia" w:eastAsiaTheme="majorEastAsia" w:hAnsiTheme="majorEastAsia" w:hint="eastAsia"/>
          <w:sz w:val="22"/>
        </w:rPr>
        <w:t>受付</w:t>
      </w:r>
      <w:r w:rsidR="000819CF" w:rsidRPr="000E12AE">
        <w:rPr>
          <w:rFonts w:asciiTheme="majorEastAsia" w:eastAsiaTheme="majorEastAsia" w:hAnsiTheme="majorEastAsia" w:hint="eastAsia"/>
          <w:sz w:val="22"/>
        </w:rPr>
        <w:t>方法</w:t>
      </w:r>
    </w:p>
    <w:p w14:paraId="1FCCE37F" w14:textId="77777777" w:rsidR="00E461F8" w:rsidRPr="000E12AE" w:rsidRDefault="008731B3" w:rsidP="00E461F8">
      <w:pPr>
        <w:spacing w:line="0" w:lineRule="atLeast"/>
        <w:ind w:firstLineChars="100" w:firstLine="140"/>
        <w:rPr>
          <w:rFonts w:asciiTheme="majorEastAsia" w:eastAsiaTheme="majorEastAsia" w:hAnsiTheme="majorEastAsia"/>
          <w:sz w:val="20"/>
        </w:rPr>
      </w:pPr>
      <w:r w:rsidRPr="000E12AE">
        <w:rPr>
          <w:rFonts w:asciiTheme="majorEastAsia" w:eastAsiaTheme="majorEastAsia" w:hAnsiTheme="majorEastAsia" w:hint="eastAsia"/>
          <w:sz w:val="14"/>
        </w:rPr>
        <w:t>●</w:t>
      </w:r>
      <w:r w:rsidR="001021DF" w:rsidRPr="000E12AE">
        <w:rPr>
          <w:rFonts w:asciiTheme="majorEastAsia" w:eastAsiaTheme="majorEastAsia" w:hAnsiTheme="majorEastAsia" w:hint="eastAsia"/>
          <w:sz w:val="20"/>
        </w:rPr>
        <w:t>申請書配布</w:t>
      </w:r>
      <w:r w:rsidR="00E461F8" w:rsidRPr="000E12AE">
        <w:rPr>
          <w:rFonts w:asciiTheme="majorEastAsia" w:eastAsiaTheme="majorEastAsia" w:hAnsiTheme="majorEastAsia" w:hint="eastAsia"/>
          <w:sz w:val="20"/>
        </w:rPr>
        <w:t xml:space="preserve">場所　　</w:t>
      </w:r>
      <w:r w:rsidR="00587207" w:rsidRPr="000E12AE">
        <w:rPr>
          <w:rFonts w:asciiTheme="majorEastAsia" w:eastAsiaTheme="majorEastAsia" w:hAnsiTheme="majorEastAsia" w:hint="eastAsia"/>
          <w:sz w:val="20"/>
        </w:rPr>
        <w:t>・</w:t>
      </w:r>
      <w:r w:rsidR="00D614F2" w:rsidRPr="000E12AE">
        <w:rPr>
          <w:rFonts w:asciiTheme="majorEastAsia" w:eastAsiaTheme="majorEastAsia" w:hAnsiTheme="majorEastAsia" w:hint="eastAsia"/>
          <w:sz w:val="20"/>
        </w:rPr>
        <w:t>栗</w:t>
      </w:r>
      <w:r w:rsidR="00E461F8" w:rsidRPr="000E12AE">
        <w:rPr>
          <w:rFonts w:asciiTheme="majorEastAsia" w:eastAsiaTheme="majorEastAsia" w:hAnsiTheme="majorEastAsia" w:hint="eastAsia"/>
          <w:sz w:val="20"/>
        </w:rPr>
        <w:t>東市社会福祉協議会事務局（なごやかセンター）</w:t>
      </w:r>
    </w:p>
    <w:p w14:paraId="12403011" w14:textId="77777777" w:rsidR="001021DF" w:rsidRPr="000E12AE" w:rsidRDefault="00587207" w:rsidP="00E461F8">
      <w:pPr>
        <w:spacing w:line="0" w:lineRule="atLeast"/>
        <w:ind w:firstLineChars="1050" w:firstLine="2100"/>
        <w:rPr>
          <w:rFonts w:asciiTheme="majorEastAsia" w:eastAsiaTheme="majorEastAsia" w:hAnsiTheme="majorEastAsia"/>
          <w:sz w:val="22"/>
        </w:rPr>
      </w:pPr>
      <w:r w:rsidRPr="000E12AE">
        <w:rPr>
          <w:rFonts w:asciiTheme="majorEastAsia" w:eastAsiaTheme="majorEastAsia" w:hAnsiTheme="majorEastAsia" w:hint="eastAsia"/>
          <w:sz w:val="20"/>
        </w:rPr>
        <w:t>・</w:t>
      </w:r>
      <w:r w:rsidR="00CE5950" w:rsidRPr="000E12AE">
        <w:rPr>
          <w:rFonts w:asciiTheme="majorEastAsia" w:eastAsiaTheme="majorEastAsia" w:hAnsiTheme="majorEastAsia" w:hint="eastAsia"/>
          <w:sz w:val="20"/>
        </w:rPr>
        <w:t>栗東</w:t>
      </w:r>
      <w:r w:rsidR="00D96B02" w:rsidRPr="000E12AE">
        <w:rPr>
          <w:rFonts w:asciiTheme="majorEastAsia" w:eastAsiaTheme="majorEastAsia" w:hAnsiTheme="majorEastAsia" w:hint="eastAsia"/>
          <w:sz w:val="20"/>
        </w:rPr>
        <w:t>市立</w:t>
      </w:r>
      <w:r w:rsidR="001021DF" w:rsidRPr="000E12AE">
        <w:rPr>
          <w:rFonts w:asciiTheme="majorEastAsia" w:eastAsiaTheme="majorEastAsia" w:hAnsiTheme="majorEastAsia" w:hint="eastAsia"/>
          <w:sz w:val="20"/>
        </w:rPr>
        <w:t>老人福祉センター（やすらぎ・ゆうあい）</w:t>
      </w:r>
    </w:p>
    <w:p w14:paraId="4380C71B" w14:textId="77777777" w:rsidR="001021DF" w:rsidRPr="000E12AE" w:rsidRDefault="001021DF" w:rsidP="00E461F8">
      <w:pPr>
        <w:spacing w:line="0" w:lineRule="atLeast"/>
        <w:rPr>
          <w:rFonts w:asciiTheme="majorEastAsia" w:eastAsiaTheme="majorEastAsia" w:hAnsiTheme="majorEastAsia"/>
          <w:sz w:val="20"/>
        </w:rPr>
      </w:pPr>
      <w:r w:rsidRPr="000E12AE">
        <w:rPr>
          <w:rFonts w:asciiTheme="majorEastAsia" w:eastAsiaTheme="majorEastAsia" w:hAnsiTheme="majorEastAsia" w:hint="eastAsia"/>
          <w:sz w:val="20"/>
        </w:rPr>
        <w:t xml:space="preserve">　　　　　　　　　</w:t>
      </w:r>
      <w:r w:rsidR="008731B3" w:rsidRPr="000E12AE">
        <w:rPr>
          <w:rFonts w:asciiTheme="majorEastAsia" w:eastAsiaTheme="majorEastAsia" w:hAnsiTheme="majorEastAsia" w:hint="eastAsia"/>
          <w:sz w:val="20"/>
        </w:rPr>
        <w:t xml:space="preserve">　</w:t>
      </w:r>
      <w:r w:rsidR="00E461F8" w:rsidRPr="000E12AE">
        <w:rPr>
          <w:rFonts w:asciiTheme="majorEastAsia" w:eastAsiaTheme="majorEastAsia" w:hAnsiTheme="majorEastAsia" w:hint="eastAsia"/>
          <w:sz w:val="20"/>
        </w:rPr>
        <w:t xml:space="preserve"> </w:t>
      </w:r>
      <w:r w:rsidR="00D96B02" w:rsidRPr="000E12AE">
        <w:rPr>
          <w:rFonts w:asciiTheme="majorEastAsia" w:eastAsiaTheme="majorEastAsia" w:hAnsiTheme="majorEastAsia" w:hint="eastAsia"/>
          <w:sz w:val="20"/>
        </w:rPr>
        <w:t>・栗東市立</w:t>
      </w:r>
      <w:r w:rsidRPr="000E12AE">
        <w:rPr>
          <w:rFonts w:asciiTheme="majorEastAsia" w:eastAsiaTheme="majorEastAsia" w:hAnsiTheme="majorEastAsia" w:hint="eastAsia"/>
          <w:sz w:val="20"/>
        </w:rPr>
        <w:t>学童保育所</w:t>
      </w:r>
    </w:p>
    <w:p w14:paraId="3E6322DC" w14:textId="77777777" w:rsidR="00D614F2" w:rsidRPr="000E12AE" w:rsidRDefault="001021DF" w:rsidP="00E461F8">
      <w:pPr>
        <w:spacing w:line="0" w:lineRule="atLeast"/>
        <w:ind w:firstLineChars="1050" w:firstLine="2100"/>
        <w:rPr>
          <w:rFonts w:asciiTheme="majorEastAsia" w:eastAsiaTheme="majorEastAsia" w:hAnsiTheme="majorEastAsia"/>
          <w:sz w:val="20"/>
        </w:rPr>
      </w:pPr>
      <w:r w:rsidRPr="000E12AE">
        <w:rPr>
          <w:rFonts w:asciiTheme="majorEastAsia" w:eastAsiaTheme="majorEastAsia" w:hAnsiTheme="majorEastAsia" w:hint="eastAsia"/>
          <w:sz w:val="20"/>
        </w:rPr>
        <w:t>・栗東市社会福祉協議会ホームページ</w:t>
      </w:r>
    </w:p>
    <w:p w14:paraId="7C3D39C5" w14:textId="77777777" w:rsidR="00E2087C" w:rsidRDefault="006670D6" w:rsidP="00E2087C">
      <w:pPr>
        <w:spacing w:line="0" w:lineRule="atLeast"/>
        <w:ind w:firstLineChars="1050" w:firstLine="2100"/>
        <w:rPr>
          <w:rFonts w:asciiTheme="majorEastAsia" w:eastAsiaTheme="majorEastAsia" w:hAnsiTheme="majorEastAsia"/>
          <w:sz w:val="20"/>
        </w:rPr>
      </w:pPr>
      <w:r>
        <w:rPr>
          <w:rFonts w:asciiTheme="majorEastAsia" w:eastAsiaTheme="majorEastAsia" w:hAnsiTheme="majorEastAsia" w:hint="eastAsia"/>
          <w:sz w:val="20"/>
        </w:rPr>
        <w:t>・栗東市役所　社会福祉課窓口</w:t>
      </w:r>
      <w:r w:rsidR="00E2087C">
        <w:rPr>
          <w:rFonts w:asciiTheme="majorEastAsia" w:eastAsiaTheme="majorEastAsia" w:hAnsiTheme="majorEastAsia" w:hint="eastAsia"/>
          <w:sz w:val="20"/>
        </w:rPr>
        <w:t>、家庭児童相談室窓口</w:t>
      </w:r>
    </w:p>
    <w:p w14:paraId="53DE3154" w14:textId="77777777" w:rsidR="008C230B" w:rsidRPr="000E12AE" w:rsidRDefault="008C230B" w:rsidP="00E2087C">
      <w:pPr>
        <w:spacing w:line="0" w:lineRule="atLeast"/>
        <w:ind w:firstLineChars="1050" w:firstLine="2100"/>
        <w:rPr>
          <w:rFonts w:asciiTheme="majorEastAsia" w:eastAsiaTheme="majorEastAsia" w:hAnsiTheme="majorEastAsia"/>
          <w:sz w:val="20"/>
        </w:rPr>
      </w:pPr>
    </w:p>
    <w:p w14:paraId="0E17399D" w14:textId="77777777" w:rsidR="001021DF" w:rsidRPr="000E12AE" w:rsidRDefault="00D614F2" w:rsidP="00E461F8">
      <w:pPr>
        <w:spacing w:line="0" w:lineRule="atLeast"/>
        <w:ind w:firstLineChars="100" w:firstLine="140"/>
        <w:rPr>
          <w:rFonts w:asciiTheme="majorEastAsia" w:eastAsiaTheme="majorEastAsia" w:hAnsiTheme="majorEastAsia"/>
          <w:sz w:val="20"/>
        </w:rPr>
      </w:pPr>
      <w:r w:rsidRPr="000E12AE">
        <w:rPr>
          <w:rFonts w:asciiTheme="majorEastAsia" w:eastAsiaTheme="majorEastAsia" w:hAnsiTheme="majorEastAsia" w:hint="eastAsia"/>
          <w:kern w:val="0"/>
          <w:sz w:val="14"/>
        </w:rPr>
        <w:t>●</w:t>
      </w:r>
      <w:r w:rsidRPr="00057CE4">
        <w:rPr>
          <w:rFonts w:asciiTheme="majorEastAsia" w:eastAsiaTheme="majorEastAsia" w:hAnsiTheme="majorEastAsia" w:hint="eastAsia"/>
          <w:spacing w:val="20"/>
          <w:kern w:val="0"/>
          <w:sz w:val="20"/>
          <w:fitText w:val="1400" w:id="1229761024"/>
        </w:rPr>
        <w:t>申請受付場</w:t>
      </w:r>
      <w:r w:rsidRPr="00057CE4">
        <w:rPr>
          <w:rFonts w:asciiTheme="majorEastAsia" w:eastAsiaTheme="majorEastAsia" w:hAnsiTheme="majorEastAsia" w:hint="eastAsia"/>
          <w:kern w:val="0"/>
          <w:sz w:val="20"/>
          <w:fitText w:val="1400" w:id="1229761024"/>
        </w:rPr>
        <w:t>所</w:t>
      </w:r>
      <w:r w:rsidRPr="000E12AE">
        <w:rPr>
          <w:rFonts w:asciiTheme="majorEastAsia" w:eastAsiaTheme="majorEastAsia" w:hAnsiTheme="majorEastAsia" w:hint="eastAsia"/>
          <w:sz w:val="20"/>
        </w:rPr>
        <w:t xml:space="preserve">　　・栗東市社会福祉協議会事務局（なごやかセンター）</w:t>
      </w:r>
    </w:p>
    <w:p w14:paraId="2C09E433" w14:textId="77777777" w:rsidR="00E461F8" w:rsidRPr="000E12AE" w:rsidRDefault="003E362D" w:rsidP="00E461F8">
      <w:pPr>
        <w:spacing w:line="0" w:lineRule="atLeast"/>
        <w:ind w:firstLineChars="100" w:firstLine="200"/>
        <w:rPr>
          <w:rFonts w:asciiTheme="majorEastAsia" w:eastAsiaTheme="majorEastAsia" w:hAnsiTheme="majorEastAsia"/>
          <w:sz w:val="20"/>
        </w:rPr>
      </w:pPr>
      <w:r w:rsidRPr="000E12AE">
        <w:rPr>
          <w:rFonts w:asciiTheme="majorEastAsia" w:eastAsiaTheme="majorEastAsia" w:hAnsiTheme="majorEastAsia" w:hint="eastAsia"/>
          <w:sz w:val="20"/>
        </w:rPr>
        <w:t xml:space="preserve">　　　　　　　　　　　〒</w:t>
      </w:r>
      <w:r w:rsidR="00E722BE">
        <w:rPr>
          <w:rFonts w:asciiTheme="majorEastAsia" w:eastAsiaTheme="majorEastAsia" w:hAnsiTheme="majorEastAsia" w:hint="eastAsia"/>
          <w:sz w:val="20"/>
        </w:rPr>
        <w:t xml:space="preserve">520-3015　</w:t>
      </w:r>
      <w:r w:rsidR="008C230B">
        <w:rPr>
          <w:rFonts w:asciiTheme="majorEastAsia" w:eastAsiaTheme="majorEastAsia" w:hAnsiTheme="majorEastAsia" w:hint="eastAsia"/>
          <w:sz w:val="20"/>
        </w:rPr>
        <w:t xml:space="preserve">　</w:t>
      </w:r>
      <w:r w:rsidR="00E722BE">
        <w:rPr>
          <w:rFonts w:asciiTheme="majorEastAsia" w:eastAsiaTheme="majorEastAsia" w:hAnsiTheme="majorEastAsia" w:hint="eastAsia"/>
          <w:sz w:val="20"/>
        </w:rPr>
        <w:t>栗東市安養寺190</w:t>
      </w:r>
      <w:r w:rsidR="00D77223" w:rsidRPr="000E12AE">
        <w:rPr>
          <w:rFonts w:asciiTheme="majorEastAsia" w:eastAsiaTheme="majorEastAsia" w:hAnsiTheme="majorEastAsia" w:hint="eastAsia"/>
          <w:sz w:val="20"/>
        </w:rPr>
        <w:t>番地　総合福祉保健センター</w:t>
      </w:r>
      <w:r w:rsidR="00E722BE">
        <w:rPr>
          <w:rFonts w:asciiTheme="majorEastAsia" w:eastAsiaTheme="majorEastAsia" w:hAnsiTheme="majorEastAsia" w:hint="eastAsia"/>
          <w:sz w:val="20"/>
        </w:rPr>
        <w:t>（なごやかセンター）</w:t>
      </w:r>
    </w:p>
    <w:p w14:paraId="128439CB" w14:textId="12E06847" w:rsidR="00D96B02" w:rsidRPr="000E12AE" w:rsidRDefault="008731B3" w:rsidP="00D96B02">
      <w:pPr>
        <w:spacing w:line="0" w:lineRule="atLeast"/>
        <w:ind w:leftChars="100" w:left="350" w:hangingChars="100" w:hanging="140"/>
        <w:rPr>
          <w:rFonts w:asciiTheme="majorEastAsia" w:eastAsiaTheme="majorEastAsia" w:hAnsiTheme="majorEastAsia"/>
          <w:sz w:val="20"/>
        </w:rPr>
      </w:pPr>
      <w:r w:rsidRPr="000E12AE">
        <w:rPr>
          <w:rFonts w:asciiTheme="majorEastAsia" w:eastAsiaTheme="majorEastAsia" w:hAnsiTheme="majorEastAsia" w:hint="eastAsia"/>
          <w:sz w:val="14"/>
        </w:rPr>
        <w:t>※</w:t>
      </w:r>
      <w:r w:rsidR="000819CF" w:rsidRPr="000E12AE">
        <w:rPr>
          <w:rFonts w:asciiTheme="majorEastAsia" w:eastAsiaTheme="majorEastAsia" w:hAnsiTheme="majorEastAsia" w:hint="eastAsia"/>
          <w:sz w:val="20"/>
        </w:rPr>
        <w:t>申請書に</w:t>
      </w:r>
      <w:r w:rsidR="00FE622F" w:rsidRPr="000E12AE">
        <w:rPr>
          <w:rFonts w:asciiTheme="majorEastAsia" w:eastAsiaTheme="majorEastAsia" w:hAnsiTheme="majorEastAsia" w:hint="eastAsia"/>
          <w:sz w:val="20"/>
        </w:rPr>
        <w:t>必要事項を記入</w:t>
      </w:r>
      <w:r w:rsidR="000819CF" w:rsidRPr="000E12AE">
        <w:rPr>
          <w:rFonts w:asciiTheme="majorEastAsia" w:eastAsiaTheme="majorEastAsia" w:hAnsiTheme="majorEastAsia" w:hint="eastAsia"/>
          <w:sz w:val="20"/>
        </w:rPr>
        <w:t>の上、必要書類を</w:t>
      </w:r>
      <w:r w:rsidR="00E37A07" w:rsidRPr="000E12AE">
        <w:rPr>
          <w:rFonts w:asciiTheme="majorEastAsia" w:eastAsiaTheme="majorEastAsia" w:hAnsiTheme="majorEastAsia" w:hint="eastAsia"/>
          <w:sz w:val="20"/>
        </w:rPr>
        <w:t>添付して提出してください。</w:t>
      </w:r>
      <w:r w:rsidR="00D96B02" w:rsidRPr="000E12AE">
        <w:rPr>
          <w:rFonts w:asciiTheme="majorEastAsia" w:eastAsiaTheme="majorEastAsia" w:hAnsiTheme="majorEastAsia" w:hint="eastAsia"/>
          <w:sz w:val="20"/>
        </w:rPr>
        <w:t>（</w:t>
      </w:r>
      <w:r w:rsidR="00333474" w:rsidRPr="000E12AE">
        <w:rPr>
          <w:rFonts w:asciiTheme="majorEastAsia" w:eastAsiaTheme="majorEastAsia" w:hAnsiTheme="majorEastAsia" w:hint="eastAsia"/>
          <w:sz w:val="20"/>
        </w:rPr>
        <w:t>郵送の場合は、</w:t>
      </w:r>
      <w:r w:rsidR="00525145">
        <w:rPr>
          <w:rFonts w:asciiTheme="majorEastAsia" w:eastAsiaTheme="majorEastAsia" w:hAnsiTheme="majorEastAsia" w:hint="eastAsia"/>
          <w:sz w:val="20"/>
        </w:rPr>
        <w:t>②～⑤</w:t>
      </w:r>
      <w:r w:rsidR="00D77223" w:rsidRPr="000E12AE">
        <w:rPr>
          <w:rFonts w:asciiTheme="majorEastAsia" w:eastAsiaTheme="majorEastAsia" w:hAnsiTheme="majorEastAsia" w:hint="eastAsia"/>
          <w:sz w:val="20"/>
        </w:rPr>
        <w:t>の</w:t>
      </w:r>
      <w:r w:rsidR="00333474" w:rsidRPr="000E12AE">
        <w:rPr>
          <w:rFonts w:asciiTheme="majorEastAsia" w:eastAsiaTheme="majorEastAsia" w:hAnsiTheme="majorEastAsia" w:hint="eastAsia"/>
          <w:sz w:val="20"/>
        </w:rPr>
        <w:t>コピーを同封して提出</w:t>
      </w:r>
      <w:r w:rsidR="00174175">
        <w:rPr>
          <w:rFonts w:asciiTheme="majorEastAsia" w:eastAsiaTheme="majorEastAsia" w:hAnsiTheme="majorEastAsia" w:hint="eastAsia"/>
          <w:sz w:val="20"/>
        </w:rPr>
        <w:t>してください</w:t>
      </w:r>
      <w:r w:rsidR="00333474" w:rsidRPr="000E12AE">
        <w:rPr>
          <w:rFonts w:asciiTheme="majorEastAsia" w:eastAsiaTheme="majorEastAsia" w:hAnsiTheme="majorEastAsia" w:hint="eastAsia"/>
          <w:sz w:val="20"/>
        </w:rPr>
        <w:t>）</w:t>
      </w:r>
    </w:p>
    <w:p w14:paraId="75A9DC3C" w14:textId="77777777" w:rsidR="00D96B02" w:rsidRPr="000E12AE" w:rsidRDefault="000819CF" w:rsidP="00D96B02">
      <w:pPr>
        <w:spacing w:line="0" w:lineRule="atLeast"/>
        <w:ind w:leftChars="100" w:left="350" w:hangingChars="100" w:hanging="140"/>
        <w:rPr>
          <w:rFonts w:asciiTheme="majorEastAsia" w:eastAsiaTheme="majorEastAsia" w:hAnsiTheme="majorEastAsia"/>
          <w:sz w:val="20"/>
        </w:rPr>
      </w:pPr>
      <w:r w:rsidRPr="000E12AE">
        <w:rPr>
          <w:rFonts w:asciiTheme="majorEastAsia" w:eastAsiaTheme="majorEastAsia" w:hAnsiTheme="majorEastAsia" w:hint="eastAsia"/>
          <w:sz w:val="14"/>
        </w:rPr>
        <w:t>※</w:t>
      </w:r>
      <w:r w:rsidRPr="000E12AE">
        <w:rPr>
          <w:rFonts w:asciiTheme="majorEastAsia" w:eastAsiaTheme="majorEastAsia" w:hAnsiTheme="majorEastAsia" w:hint="eastAsia"/>
          <w:sz w:val="20"/>
        </w:rPr>
        <w:t>代理申請可。郵送可</w:t>
      </w:r>
      <w:r w:rsidR="00CE5950" w:rsidRPr="000E12AE">
        <w:rPr>
          <w:rFonts w:asciiTheme="majorEastAsia" w:eastAsiaTheme="majorEastAsia" w:hAnsiTheme="majorEastAsia" w:hint="eastAsia"/>
          <w:sz w:val="20"/>
        </w:rPr>
        <w:t>。</w:t>
      </w:r>
      <w:r w:rsidRPr="000E12AE">
        <w:rPr>
          <w:rFonts w:asciiTheme="majorEastAsia" w:eastAsiaTheme="majorEastAsia" w:hAnsiTheme="majorEastAsia" w:hint="eastAsia"/>
          <w:sz w:val="20"/>
        </w:rPr>
        <w:t>（申請受付期間内消印有効）</w:t>
      </w:r>
    </w:p>
    <w:p w14:paraId="1072F28B" w14:textId="77777777" w:rsidR="000117D8" w:rsidRPr="000E12AE" w:rsidRDefault="007E2D79" w:rsidP="00D96B02">
      <w:pPr>
        <w:spacing w:line="0" w:lineRule="atLeast"/>
        <w:ind w:leftChars="100" w:left="350" w:hangingChars="100" w:hanging="140"/>
        <w:rPr>
          <w:rFonts w:asciiTheme="majorEastAsia" w:eastAsiaTheme="majorEastAsia" w:hAnsiTheme="majorEastAsia"/>
          <w:sz w:val="20"/>
        </w:rPr>
      </w:pPr>
      <w:r w:rsidRPr="000E12AE">
        <w:rPr>
          <w:rFonts w:asciiTheme="majorEastAsia" w:eastAsiaTheme="majorEastAsia" w:hAnsiTheme="majorEastAsia" w:hint="eastAsia"/>
          <w:sz w:val="14"/>
        </w:rPr>
        <w:t>※</w:t>
      </w:r>
      <w:r w:rsidR="000819CF" w:rsidRPr="000E12AE">
        <w:rPr>
          <w:rFonts w:asciiTheme="majorEastAsia" w:eastAsiaTheme="majorEastAsia" w:hAnsiTheme="majorEastAsia" w:hint="eastAsia"/>
          <w:sz w:val="20"/>
        </w:rPr>
        <w:t>申請書等を審査</w:t>
      </w:r>
      <w:r w:rsidR="0025605F" w:rsidRPr="000E12AE">
        <w:rPr>
          <w:rFonts w:asciiTheme="majorEastAsia" w:eastAsiaTheme="majorEastAsia" w:hAnsiTheme="majorEastAsia" w:hint="eastAsia"/>
          <w:sz w:val="20"/>
        </w:rPr>
        <w:t>の</w:t>
      </w:r>
      <w:r w:rsidR="000819CF" w:rsidRPr="000E12AE">
        <w:rPr>
          <w:rFonts w:asciiTheme="majorEastAsia" w:eastAsiaTheme="majorEastAsia" w:hAnsiTheme="majorEastAsia" w:hint="eastAsia"/>
          <w:sz w:val="20"/>
        </w:rPr>
        <w:t>上</w:t>
      </w:r>
      <w:r w:rsidR="0025605F" w:rsidRPr="000E12AE">
        <w:rPr>
          <w:rFonts w:asciiTheme="majorEastAsia" w:eastAsiaTheme="majorEastAsia" w:hAnsiTheme="majorEastAsia" w:hint="eastAsia"/>
          <w:sz w:val="20"/>
        </w:rPr>
        <w:t>、</w:t>
      </w:r>
      <w:r w:rsidR="00364AEB" w:rsidRPr="000E12AE">
        <w:rPr>
          <w:rFonts w:asciiTheme="majorEastAsia" w:eastAsiaTheme="majorEastAsia" w:hAnsiTheme="majorEastAsia" w:hint="eastAsia"/>
          <w:sz w:val="20"/>
        </w:rPr>
        <w:t>交付</w:t>
      </w:r>
      <w:r w:rsidR="003E267C" w:rsidRPr="000E12AE">
        <w:rPr>
          <w:rFonts w:asciiTheme="majorEastAsia" w:eastAsiaTheme="majorEastAsia" w:hAnsiTheme="majorEastAsia" w:hint="eastAsia"/>
          <w:sz w:val="20"/>
        </w:rPr>
        <w:t>の</w:t>
      </w:r>
      <w:r w:rsidR="00364AEB" w:rsidRPr="000E12AE">
        <w:rPr>
          <w:rFonts w:asciiTheme="majorEastAsia" w:eastAsiaTheme="majorEastAsia" w:hAnsiTheme="majorEastAsia" w:hint="eastAsia"/>
          <w:sz w:val="20"/>
        </w:rPr>
        <w:t>決定</w:t>
      </w:r>
      <w:r w:rsidR="003E267C" w:rsidRPr="000E12AE">
        <w:rPr>
          <w:rFonts w:asciiTheme="majorEastAsia" w:eastAsiaTheme="majorEastAsia" w:hAnsiTheme="majorEastAsia" w:hint="eastAsia"/>
          <w:sz w:val="20"/>
        </w:rPr>
        <w:t>をします。</w:t>
      </w:r>
    </w:p>
    <w:p w14:paraId="24CF8501" w14:textId="77777777" w:rsidR="000819CF" w:rsidRPr="000E12AE" w:rsidRDefault="000819CF" w:rsidP="00364AEB">
      <w:pPr>
        <w:spacing w:line="0" w:lineRule="atLeast"/>
        <w:rPr>
          <w:rFonts w:asciiTheme="majorEastAsia" w:eastAsiaTheme="majorEastAsia" w:hAnsiTheme="majorEastAsia"/>
          <w:sz w:val="22"/>
        </w:rPr>
      </w:pPr>
    </w:p>
    <w:p w14:paraId="482E4E48" w14:textId="77777777" w:rsidR="000819CF" w:rsidRPr="000E12AE" w:rsidRDefault="00364AEB" w:rsidP="00364AEB">
      <w:pPr>
        <w:spacing w:line="0" w:lineRule="atLeast"/>
        <w:rPr>
          <w:rFonts w:asciiTheme="majorEastAsia" w:eastAsiaTheme="majorEastAsia" w:hAnsiTheme="majorEastAsia"/>
          <w:sz w:val="22"/>
        </w:rPr>
      </w:pPr>
      <w:r w:rsidRPr="000E12AE">
        <w:rPr>
          <w:rFonts w:asciiTheme="majorEastAsia" w:eastAsiaTheme="majorEastAsia" w:hAnsiTheme="majorEastAsia" w:hint="eastAsia"/>
          <w:sz w:val="22"/>
        </w:rPr>
        <w:t>❹</w:t>
      </w:r>
      <w:r w:rsidR="000819CF" w:rsidRPr="000E12AE">
        <w:rPr>
          <w:rFonts w:asciiTheme="majorEastAsia" w:eastAsiaTheme="majorEastAsia" w:hAnsiTheme="majorEastAsia" w:hint="eastAsia"/>
          <w:sz w:val="22"/>
        </w:rPr>
        <w:t>申請期間</w:t>
      </w:r>
    </w:p>
    <w:p w14:paraId="337DEE9B" w14:textId="4046F8D5" w:rsidR="000117D8" w:rsidRPr="00A653C1" w:rsidRDefault="00340CCE" w:rsidP="00A653C1">
      <w:pPr>
        <w:spacing w:line="0" w:lineRule="atLeast"/>
        <w:ind w:firstLineChars="200" w:firstLine="400"/>
        <w:rPr>
          <w:rFonts w:asciiTheme="majorEastAsia" w:eastAsiaTheme="majorEastAsia" w:hAnsiTheme="majorEastAsia"/>
          <w:color w:val="FF0000"/>
          <w:sz w:val="20"/>
        </w:rPr>
      </w:pPr>
      <w:r>
        <w:rPr>
          <w:rFonts w:asciiTheme="majorEastAsia" w:eastAsiaTheme="majorEastAsia" w:hAnsiTheme="majorEastAsia" w:hint="eastAsia"/>
          <w:sz w:val="20"/>
        </w:rPr>
        <w:t>令和</w:t>
      </w:r>
      <w:r w:rsidR="007C51C4">
        <w:rPr>
          <w:rFonts w:asciiTheme="majorEastAsia" w:eastAsiaTheme="majorEastAsia" w:hAnsiTheme="majorEastAsia" w:hint="eastAsia"/>
          <w:sz w:val="20"/>
        </w:rPr>
        <w:t>３</w:t>
      </w:r>
      <w:r w:rsidR="007E2D79" w:rsidRPr="00CE518A">
        <w:rPr>
          <w:rFonts w:asciiTheme="majorEastAsia" w:eastAsiaTheme="majorEastAsia" w:hAnsiTheme="majorEastAsia" w:hint="eastAsia"/>
          <w:sz w:val="20"/>
        </w:rPr>
        <w:t>年１１</w:t>
      </w:r>
      <w:r w:rsidR="000819CF" w:rsidRPr="00CE518A">
        <w:rPr>
          <w:rFonts w:asciiTheme="majorEastAsia" w:eastAsiaTheme="majorEastAsia" w:hAnsiTheme="majorEastAsia" w:hint="eastAsia"/>
          <w:sz w:val="20"/>
        </w:rPr>
        <w:t>月</w:t>
      </w:r>
      <w:r w:rsidR="007C51C4">
        <w:rPr>
          <w:rFonts w:asciiTheme="majorEastAsia" w:eastAsiaTheme="majorEastAsia" w:hAnsiTheme="majorEastAsia" w:hint="eastAsia"/>
          <w:sz w:val="20"/>
        </w:rPr>
        <w:t>１</w:t>
      </w:r>
      <w:r w:rsidR="000819CF" w:rsidRPr="00CE518A">
        <w:rPr>
          <w:rFonts w:asciiTheme="majorEastAsia" w:eastAsiaTheme="majorEastAsia" w:hAnsiTheme="majorEastAsia" w:hint="eastAsia"/>
          <w:sz w:val="20"/>
        </w:rPr>
        <w:t>日（</w:t>
      </w:r>
      <w:r w:rsidR="00057CE4">
        <w:rPr>
          <w:rFonts w:asciiTheme="majorEastAsia" w:eastAsiaTheme="majorEastAsia" w:hAnsiTheme="majorEastAsia" w:hint="eastAsia"/>
          <w:sz w:val="20"/>
        </w:rPr>
        <w:t>月</w:t>
      </w:r>
      <w:r w:rsidR="007E2D79" w:rsidRPr="00CE518A">
        <w:rPr>
          <w:rFonts w:asciiTheme="majorEastAsia" w:eastAsiaTheme="majorEastAsia" w:hAnsiTheme="majorEastAsia" w:hint="eastAsia"/>
          <w:sz w:val="20"/>
        </w:rPr>
        <w:t>）～</w:t>
      </w:r>
      <w:r w:rsidR="00CE5950" w:rsidRPr="00CE518A">
        <w:rPr>
          <w:rFonts w:asciiTheme="majorEastAsia" w:eastAsiaTheme="majorEastAsia" w:hAnsiTheme="majorEastAsia" w:hint="eastAsia"/>
          <w:sz w:val="20"/>
        </w:rPr>
        <w:t>１１月</w:t>
      </w:r>
      <w:r w:rsidR="007C51C4">
        <w:rPr>
          <w:rFonts w:asciiTheme="majorEastAsia" w:eastAsiaTheme="majorEastAsia" w:hAnsiTheme="majorEastAsia" w:hint="eastAsia"/>
          <w:sz w:val="20"/>
        </w:rPr>
        <w:t>２６</w:t>
      </w:r>
      <w:r w:rsidR="001A4881">
        <w:rPr>
          <w:rFonts w:asciiTheme="majorEastAsia" w:eastAsiaTheme="majorEastAsia" w:hAnsiTheme="majorEastAsia" w:hint="eastAsia"/>
          <w:sz w:val="20"/>
        </w:rPr>
        <w:t>日（</w:t>
      </w:r>
      <w:r w:rsidR="007C51C4">
        <w:rPr>
          <w:rFonts w:asciiTheme="majorEastAsia" w:eastAsiaTheme="majorEastAsia" w:hAnsiTheme="majorEastAsia" w:hint="eastAsia"/>
          <w:sz w:val="20"/>
        </w:rPr>
        <w:t>金</w:t>
      </w:r>
      <w:r w:rsidR="000819CF" w:rsidRPr="00CE518A">
        <w:rPr>
          <w:rFonts w:asciiTheme="majorEastAsia" w:eastAsiaTheme="majorEastAsia" w:hAnsiTheme="majorEastAsia" w:hint="eastAsia"/>
          <w:sz w:val="20"/>
        </w:rPr>
        <w:t>）</w:t>
      </w:r>
      <w:r w:rsidR="000C2ED1" w:rsidRPr="00CE518A">
        <w:rPr>
          <w:rFonts w:asciiTheme="majorEastAsia" w:eastAsiaTheme="majorEastAsia" w:hAnsiTheme="majorEastAsia" w:hint="eastAsia"/>
          <w:sz w:val="20"/>
        </w:rPr>
        <w:t xml:space="preserve">　</w:t>
      </w:r>
      <w:r w:rsidR="00174175">
        <w:rPr>
          <w:rFonts w:asciiTheme="majorEastAsia" w:eastAsiaTheme="majorEastAsia" w:hAnsiTheme="majorEastAsia" w:hint="eastAsia"/>
          <w:sz w:val="20"/>
        </w:rPr>
        <w:t>８：３０～１７：１５</w:t>
      </w:r>
      <w:r w:rsidR="00D96B02" w:rsidRPr="000E12AE">
        <w:rPr>
          <w:rFonts w:asciiTheme="majorEastAsia" w:eastAsiaTheme="majorEastAsia" w:hAnsiTheme="majorEastAsia" w:hint="eastAsia"/>
          <w:sz w:val="20"/>
        </w:rPr>
        <w:t>（</w:t>
      </w:r>
      <w:r w:rsidR="00174175">
        <w:rPr>
          <w:rFonts w:asciiTheme="majorEastAsia" w:eastAsiaTheme="majorEastAsia" w:hAnsiTheme="majorEastAsia" w:hint="eastAsia"/>
          <w:sz w:val="20"/>
        </w:rPr>
        <w:t>土・日曜日、祝日</w:t>
      </w:r>
      <w:r w:rsidR="00CE5950" w:rsidRPr="000E12AE">
        <w:rPr>
          <w:rFonts w:asciiTheme="majorEastAsia" w:eastAsiaTheme="majorEastAsia" w:hAnsiTheme="majorEastAsia" w:hint="eastAsia"/>
          <w:sz w:val="20"/>
        </w:rPr>
        <w:t>を除く</w:t>
      </w:r>
      <w:r w:rsidR="00D96B02" w:rsidRPr="000E12AE">
        <w:rPr>
          <w:rFonts w:asciiTheme="majorEastAsia" w:eastAsiaTheme="majorEastAsia" w:hAnsiTheme="majorEastAsia" w:hint="eastAsia"/>
          <w:sz w:val="20"/>
        </w:rPr>
        <w:t>）</w:t>
      </w:r>
    </w:p>
    <w:p w14:paraId="013790F8" w14:textId="77777777" w:rsidR="00A255D3" w:rsidRPr="00057CE4" w:rsidRDefault="00A255D3" w:rsidP="00364AEB">
      <w:pPr>
        <w:spacing w:line="0" w:lineRule="atLeast"/>
        <w:rPr>
          <w:rFonts w:asciiTheme="majorEastAsia" w:eastAsiaTheme="majorEastAsia" w:hAnsiTheme="majorEastAsia"/>
          <w:sz w:val="20"/>
        </w:rPr>
      </w:pPr>
    </w:p>
    <w:p w14:paraId="4BC139B5" w14:textId="77777777" w:rsidR="00A255D3" w:rsidRPr="000E12AE" w:rsidRDefault="00364AEB" w:rsidP="00364AEB">
      <w:pPr>
        <w:spacing w:line="0" w:lineRule="atLeast"/>
        <w:rPr>
          <w:rFonts w:asciiTheme="majorEastAsia" w:eastAsiaTheme="majorEastAsia" w:hAnsiTheme="majorEastAsia"/>
          <w:sz w:val="22"/>
        </w:rPr>
      </w:pPr>
      <w:r w:rsidRPr="000E12AE">
        <w:rPr>
          <w:rFonts w:asciiTheme="majorEastAsia" w:eastAsiaTheme="majorEastAsia" w:hAnsiTheme="majorEastAsia" w:hint="eastAsia"/>
          <w:sz w:val="22"/>
        </w:rPr>
        <w:t>❺</w:t>
      </w:r>
      <w:r w:rsidR="007A20F0" w:rsidRPr="000E12AE">
        <w:rPr>
          <w:rFonts w:asciiTheme="majorEastAsia" w:eastAsiaTheme="majorEastAsia" w:hAnsiTheme="majorEastAsia" w:hint="eastAsia"/>
          <w:sz w:val="22"/>
        </w:rPr>
        <w:t>交付</w:t>
      </w:r>
      <w:r w:rsidR="00567214" w:rsidRPr="000E12AE">
        <w:rPr>
          <w:rFonts w:asciiTheme="majorEastAsia" w:eastAsiaTheme="majorEastAsia" w:hAnsiTheme="majorEastAsia" w:hint="eastAsia"/>
          <w:sz w:val="22"/>
        </w:rPr>
        <w:t>額</w:t>
      </w:r>
    </w:p>
    <w:p w14:paraId="4ECFB6C3" w14:textId="5C375E36" w:rsidR="00A255D3" w:rsidRPr="000E12AE" w:rsidRDefault="00567214" w:rsidP="00364AEB">
      <w:pPr>
        <w:spacing w:line="0" w:lineRule="atLeast"/>
        <w:rPr>
          <w:rFonts w:asciiTheme="majorEastAsia" w:eastAsiaTheme="majorEastAsia" w:hAnsiTheme="majorEastAsia"/>
          <w:sz w:val="20"/>
        </w:rPr>
      </w:pPr>
      <w:r w:rsidRPr="000E12AE">
        <w:rPr>
          <w:rFonts w:asciiTheme="majorEastAsia" w:eastAsiaTheme="majorEastAsia" w:hAnsiTheme="majorEastAsia" w:hint="eastAsia"/>
          <w:sz w:val="20"/>
        </w:rPr>
        <w:t xml:space="preserve">　</w:t>
      </w:r>
      <w:r w:rsidR="00DA6E19" w:rsidRPr="000E12AE">
        <w:rPr>
          <w:rFonts w:asciiTheme="majorEastAsia" w:eastAsiaTheme="majorEastAsia" w:hAnsiTheme="majorEastAsia" w:hint="eastAsia"/>
          <w:sz w:val="20"/>
        </w:rPr>
        <w:t xml:space="preserve">　</w:t>
      </w:r>
      <w:r w:rsidR="007A20F0" w:rsidRPr="000E12AE">
        <w:rPr>
          <w:rFonts w:asciiTheme="majorEastAsia" w:eastAsiaTheme="majorEastAsia" w:hAnsiTheme="majorEastAsia" w:hint="eastAsia"/>
          <w:sz w:val="20"/>
        </w:rPr>
        <w:t>交付</w:t>
      </w:r>
      <w:r w:rsidRPr="000E12AE">
        <w:rPr>
          <w:rFonts w:asciiTheme="majorEastAsia" w:eastAsiaTheme="majorEastAsia" w:hAnsiTheme="majorEastAsia" w:hint="eastAsia"/>
          <w:sz w:val="20"/>
        </w:rPr>
        <w:t>額は募金の</w:t>
      </w:r>
      <w:r w:rsidR="005F0DEE" w:rsidRPr="000E12AE">
        <w:rPr>
          <w:rFonts w:asciiTheme="majorEastAsia" w:eastAsiaTheme="majorEastAsia" w:hAnsiTheme="majorEastAsia" w:hint="eastAsia"/>
          <w:sz w:val="20"/>
        </w:rPr>
        <w:t>収集</w:t>
      </w:r>
      <w:r w:rsidRPr="000E12AE">
        <w:rPr>
          <w:rFonts w:asciiTheme="majorEastAsia" w:eastAsiaTheme="majorEastAsia" w:hAnsiTheme="majorEastAsia" w:hint="eastAsia"/>
          <w:sz w:val="20"/>
        </w:rPr>
        <w:t>状況に応じて設定します。</w:t>
      </w:r>
      <w:r w:rsidR="00ED6AA5">
        <w:rPr>
          <w:rFonts w:asciiTheme="majorEastAsia" w:eastAsiaTheme="majorEastAsia" w:hAnsiTheme="majorEastAsia" w:hint="eastAsia"/>
          <w:sz w:val="20"/>
        </w:rPr>
        <w:t>（昨年度実績：世帯につき5,000円＋3,000円／人×世帯人員）</w:t>
      </w:r>
    </w:p>
    <w:p w14:paraId="11A32C43" w14:textId="77777777" w:rsidR="00DA6E19" w:rsidRPr="000E12AE" w:rsidRDefault="00DA6E19" w:rsidP="00364AEB">
      <w:pPr>
        <w:spacing w:line="0" w:lineRule="atLeast"/>
        <w:rPr>
          <w:rFonts w:asciiTheme="majorEastAsia" w:eastAsiaTheme="majorEastAsia" w:hAnsiTheme="majorEastAsia"/>
          <w:sz w:val="20"/>
        </w:rPr>
      </w:pPr>
    </w:p>
    <w:p w14:paraId="3BE5BC83" w14:textId="77777777" w:rsidR="00E045E0" w:rsidRPr="000E12AE" w:rsidRDefault="00364AEB" w:rsidP="00E045E0">
      <w:pPr>
        <w:spacing w:line="0" w:lineRule="atLeast"/>
        <w:rPr>
          <w:rFonts w:asciiTheme="majorEastAsia" w:eastAsiaTheme="majorEastAsia" w:hAnsiTheme="majorEastAsia"/>
          <w:sz w:val="20"/>
        </w:rPr>
      </w:pPr>
      <w:r w:rsidRPr="000E12AE">
        <w:rPr>
          <w:rFonts w:asciiTheme="majorEastAsia" w:eastAsiaTheme="majorEastAsia" w:hAnsiTheme="majorEastAsia" w:hint="eastAsia"/>
          <w:sz w:val="22"/>
        </w:rPr>
        <w:t>❻</w:t>
      </w:r>
      <w:r w:rsidR="00DA6E19" w:rsidRPr="000E12AE">
        <w:rPr>
          <w:rFonts w:asciiTheme="majorEastAsia" w:eastAsiaTheme="majorEastAsia" w:hAnsiTheme="majorEastAsia" w:hint="eastAsia"/>
          <w:sz w:val="22"/>
        </w:rPr>
        <w:t>交付時期</w:t>
      </w:r>
      <w:r w:rsidR="003E362D" w:rsidRPr="000E12AE">
        <w:rPr>
          <w:rFonts w:asciiTheme="majorEastAsia" w:eastAsiaTheme="majorEastAsia" w:hAnsiTheme="majorEastAsia" w:hint="eastAsia"/>
          <w:sz w:val="22"/>
        </w:rPr>
        <w:t>ならびに方法</w:t>
      </w:r>
    </w:p>
    <w:p w14:paraId="777DD3F0" w14:textId="77777777" w:rsidR="00E045E0" w:rsidRPr="000E12AE" w:rsidRDefault="008731B3" w:rsidP="00E045E0">
      <w:pPr>
        <w:spacing w:line="0" w:lineRule="atLeast"/>
        <w:ind w:firstLineChars="100" w:firstLine="140"/>
        <w:rPr>
          <w:rFonts w:asciiTheme="majorEastAsia" w:eastAsiaTheme="majorEastAsia" w:hAnsiTheme="majorEastAsia"/>
          <w:sz w:val="20"/>
        </w:rPr>
      </w:pPr>
      <w:r w:rsidRPr="000E12AE">
        <w:rPr>
          <w:rFonts w:asciiTheme="majorEastAsia" w:eastAsiaTheme="majorEastAsia" w:hAnsiTheme="majorEastAsia" w:hint="eastAsia"/>
          <w:sz w:val="14"/>
        </w:rPr>
        <w:t>●</w:t>
      </w:r>
      <w:r w:rsidRPr="000E12AE">
        <w:rPr>
          <w:rFonts w:asciiTheme="majorEastAsia" w:eastAsiaTheme="majorEastAsia" w:hAnsiTheme="majorEastAsia" w:hint="eastAsia"/>
          <w:sz w:val="20"/>
        </w:rPr>
        <w:t>口座振込希望の方・・・</w:t>
      </w:r>
      <w:r w:rsidR="00DA6E19" w:rsidRPr="000E12AE">
        <w:rPr>
          <w:rFonts w:asciiTheme="majorEastAsia" w:eastAsiaTheme="majorEastAsia" w:hAnsiTheme="majorEastAsia" w:hint="eastAsia"/>
          <w:sz w:val="20"/>
        </w:rPr>
        <w:t>１２月下旬</w:t>
      </w:r>
      <w:r w:rsidR="00BD52CF" w:rsidRPr="000E12AE">
        <w:rPr>
          <w:rFonts w:asciiTheme="majorEastAsia" w:eastAsiaTheme="majorEastAsia" w:hAnsiTheme="majorEastAsia" w:hint="eastAsia"/>
          <w:sz w:val="20"/>
        </w:rPr>
        <w:t>頃ご指定の口座へ振込。</w:t>
      </w:r>
      <w:r w:rsidR="00DA6E19" w:rsidRPr="000E12AE">
        <w:rPr>
          <w:rFonts w:asciiTheme="majorEastAsia" w:eastAsiaTheme="majorEastAsia" w:hAnsiTheme="majorEastAsia" w:hint="eastAsia"/>
          <w:sz w:val="20"/>
        </w:rPr>
        <w:t>（予定）</w:t>
      </w:r>
    </w:p>
    <w:p w14:paraId="3138A309" w14:textId="77777777" w:rsidR="000819CF" w:rsidRPr="008C230B" w:rsidRDefault="008731B3" w:rsidP="00607290">
      <w:pPr>
        <w:spacing w:line="0" w:lineRule="atLeast"/>
        <w:ind w:firstLineChars="100" w:firstLine="140"/>
        <w:rPr>
          <w:rFonts w:asciiTheme="majorEastAsia" w:eastAsiaTheme="majorEastAsia" w:hAnsiTheme="majorEastAsia"/>
          <w:sz w:val="20"/>
        </w:rPr>
      </w:pPr>
      <w:r w:rsidRPr="000E12AE">
        <w:rPr>
          <w:rFonts w:asciiTheme="majorEastAsia" w:eastAsiaTheme="majorEastAsia" w:hAnsiTheme="majorEastAsia" w:hint="eastAsia"/>
          <w:sz w:val="14"/>
        </w:rPr>
        <w:t>●</w:t>
      </w:r>
      <w:r w:rsidRPr="000E12AE">
        <w:rPr>
          <w:rFonts w:asciiTheme="majorEastAsia" w:eastAsiaTheme="majorEastAsia" w:hAnsiTheme="majorEastAsia" w:hint="eastAsia"/>
          <w:sz w:val="20"/>
        </w:rPr>
        <w:t>直接交付希望の方・・・</w:t>
      </w:r>
      <w:r w:rsidR="00CE5950" w:rsidRPr="000E12AE">
        <w:rPr>
          <w:rFonts w:asciiTheme="majorEastAsia" w:eastAsiaTheme="majorEastAsia" w:hAnsiTheme="majorEastAsia" w:hint="eastAsia"/>
          <w:sz w:val="20"/>
        </w:rPr>
        <w:t>決定通知書</w:t>
      </w:r>
      <w:r w:rsidR="00A653C1">
        <w:rPr>
          <w:rFonts w:asciiTheme="majorEastAsia" w:eastAsiaTheme="majorEastAsia" w:hAnsiTheme="majorEastAsia" w:hint="eastAsia"/>
          <w:sz w:val="20"/>
        </w:rPr>
        <w:t>に記載の受取日に栗東市社会福祉協議会窓口までお越しください</w:t>
      </w:r>
      <w:r w:rsidR="00B90510">
        <w:rPr>
          <w:rFonts w:asciiTheme="majorEastAsia" w:eastAsiaTheme="majorEastAsia" w:hAnsiTheme="majorEastAsia" w:hint="eastAsia"/>
          <w:sz w:val="20"/>
        </w:rPr>
        <w:t>。</w:t>
      </w:r>
      <w:r w:rsidR="003E4E98">
        <w:rPr>
          <w:rFonts w:asciiTheme="majorEastAsia" w:eastAsiaTheme="majorEastAsia" w:hAnsiTheme="majorEastAsia"/>
          <w:noProof/>
          <w:sz w:val="20"/>
        </w:rPr>
        <mc:AlternateContent>
          <mc:Choice Requires="wps">
            <w:drawing>
              <wp:anchor distT="0" distB="0" distL="114300" distR="114300" simplePos="0" relativeHeight="251662336" behindDoc="0" locked="0" layoutInCell="1" allowOverlap="1" wp14:anchorId="5CFBF07C" wp14:editId="4845A900">
                <wp:simplePos x="0" y="0"/>
                <wp:positionH relativeFrom="column">
                  <wp:posOffset>2294255</wp:posOffset>
                </wp:positionH>
                <wp:positionV relativeFrom="paragraph">
                  <wp:posOffset>161290</wp:posOffset>
                </wp:positionV>
                <wp:extent cx="4307840" cy="808355"/>
                <wp:effectExtent l="9525" t="5715" r="6985" b="50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808355"/>
                        </a:xfrm>
                        <a:prstGeom prst="rect">
                          <a:avLst/>
                        </a:prstGeom>
                        <a:solidFill>
                          <a:srgbClr val="FFFFFF"/>
                        </a:solidFill>
                        <a:ln w="9525">
                          <a:solidFill>
                            <a:srgbClr val="000000"/>
                          </a:solidFill>
                          <a:miter lim="800000"/>
                          <a:headEnd/>
                          <a:tailEnd/>
                        </a:ln>
                      </wps:spPr>
                      <wps:txbx>
                        <w:txbxContent>
                          <w:p w14:paraId="1B6038D9" w14:textId="77777777" w:rsidR="00364AEB" w:rsidRPr="00567214" w:rsidRDefault="00364AEB" w:rsidP="004D7ED6">
                            <w:pPr>
                              <w:spacing w:line="0" w:lineRule="atLeast"/>
                              <w:rPr>
                                <w:rFonts w:asciiTheme="majorEastAsia" w:eastAsiaTheme="majorEastAsia" w:hAnsiTheme="majorEastAsia"/>
                              </w:rPr>
                            </w:pPr>
                            <w:r w:rsidRPr="00567214">
                              <w:rPr>
                                <w:rFonts w:asciiTheme="majorEastAsia" w:eastAsiaTheme="majorEastAsia" w:hAnsiTheme="majorEastAsia" w:hint="eastAsia"/>
                              </w:rPr>
                              <w:t>お問い合わせ</w:t>
                            </w:r>
                          </w:p>
                          <w:p w14:paraId="55718F2F" w14:textId="77777777" w:rsidR="00364AEB" w:rsidRDefault="00364AEB" w:rsidP="00E461F8">
                            <w:pPr>
                              <w:spacing w:line="0" w:lineRule="atLeast"/>
                              <w:rPr>
                                <w:rFonts w:asciiTheme="majorEastAsia" w:eastAsiaTheme="majorEastAsia" w:hAnsiTheme="majorEastAsia"/>
                              </w:rPr>
                            </w:pPr>
                            <w:r w:rsidRPr="00567214">
                              <w:rPr>
                                <w:rFonts w:asciiTheme="majorEastAsia" w:eastAsiaTheme="majorEastAsia" w:hAnsiTheme="majorEastAsia" w:hint="eastAsia"/>
                              </w:rPr>
                              <w:t>栗東市社会福祉協議会（滋賀県共同募金会栗東市共同募金委員会）</w:t>
                            </w:r>
                          </w:p>
                          <w:p w14:paraId="008EDA51" w14:textId="77777777" w:rsidR="00364AEB" w:rsidRDefault="00364AEB" w:rsidP="004D7ED6">
                            <w:pPr>
                              <w:spacing w:line="0" w:lineRule="atLeast"/>
                              <w:rPr>
                                <w:rFonts w:asciiTheme="majorEastAsia" w:eastAsiaTheme="majorEastAsia" w:hAnsiTheme="majorEastAsia"/>
                              </w:rPr>
                            </w:pPr>
                            <w:r>
                              <w:rPr>
                                <w:rFonts w:asciiTheme="majorEastAsia" w:eastAsiaTheme="majorEastAsia" w:hAnsiTheme="majorEastAsia" w:hint="eastAsia"/>
                              </w:rPr>
                              <w:t>住所</w:t>
                            </w:r>
                            <w:r w:rsidRPr="00567214">
                              <w:rPr>
                                <w:rFonts w:asciiTheme="majorEastAsia" w:eastAsiaTheme="majorEastAsia" w:hAnsiTheme="majorEastAsia" w:hint="eastAsia"/>
                              </w:rPr>
                              <w:t xml:space="preserve">　</w:t>
                            </w:r>
                            <w:r w:rsidR="00E461F8" w:rsidRPr="00567214">
                              <w:rPr>
                                <w:rFonts w:asciiTheme="majorEastAsia" w:eastAsiaTheme="majorEastAsia" w:hAnsiTheme="majorEastAsia" w:hint="eastAsia"/>
                              </w:rPr>
                              <w:t>〒520-3015</w:t>
                            </w:r>
                            <w:r w:rsidR="00E461F8">
                              <w:rPr>
                                <w:rFonts w:asciiTheme="majorEastAsia" w:eastAsiaTheme="majorEastAsia" w:hAnsiTheme="majorEastAsia"/>
                              </w:rPr>
                              <w:t xml:space="preserve">   </w:t>
                            </w:r>
                            <w:r w:rsidRPr="00567214">
                              <w:rPr>
                                <w:rFonts w:asciiTheme="majorEastAsia" w:eastAsiaTheme="majorEastAsia" w:hAnsiTheme="majorEastAsia" w:hint="eastAsia"/>
                              </w:rPr>
                              <w:t>栗東市安養寺１９０番地</w:t>
                            </w:r>
                            <w:r>
                              <w:rPr>
                                <w:rFonts w:asciiTheme="majorEastAsia" w:eastAsiaTheme="majorEastAsia" w:hAnsiTheme="majorEastAsia" w:hint="eastAsia"/>
                              </w:rPr>
                              <w:t>（</w:t>
                            </w:r>
                            <w:r w:rsidRPr="00567214">
                              <w:rPr>
                                <w:rFonts w:asciiTheme="majorEastAsia" w:eastAsiaTheme="majorEastAsia" w:hAnsiTheme="majorEastAsia" w:hint="eastAsia"/>
                              </w:rPr>
                              <w:t>なごやかセンター</w:t>
                            </w:r>
                            <w:r>
                              <w:rPr>
                                <w:rFonts w:asciiTheme="majorEastAsia" w:eastAsiaTheme="majorEastAsia" w:hAnsiTheme="majorEastAsia" w:hint="eastAsia"/>
                              </w:rPr>
                              <w:t>）</w:t>
                            </w:r>
                          </w:p>
                          <w:p w14:paraId="0359F98C" w14:textId="77777777" w:rsidR="00364AEB" w:rsidRPr="00364AEB" w:rsidRDefault="00174175" w:rsidP="004D7ED6">
                            <w:pPr>
                              <w:spacing w:line="0" w:lineRule="atLeast"/>
                              <w:rPr>
                                <w:rFonts w:asciiTheme="majorEastAsia" w:eastAsiaTheme="majorEastAsia" w:hAnsiTheme="majorEastAsia"/>
                              </w:rPr>
                            </w:pPr>
                            <w:r>
                              <w:rPr>
                                <w:rFonts w:asciiTheme="majorEastAsia" w:eastAsiaTheme="majorEastAsia" w:hAnsiTheme="majorEastAsia" w:hint="eastAsia"/>
                                <w:kern w:val="0"/>
                              </w:rPr>
                              <w:t>電話</w:t>
                            </w:r>
                            <w:r w:rsidR="00364AEB">
                              <w:rPr>
                                <w:rFonts w:asciiTheme="majorEastAsia" w:eastAsiaTheme="majorEastAsia" w:hAnsiTheme="majorEastAsia" w:hint="eastAsia"/>
                              </w:rPr>
                              <w:t xml:space="preserve">　</w:t>
                            </w:r>
                            <w:r w:rsidR="00B90510">
                              <w:rPr>
                                <w:rFonts w:asciiTheme="majorEastAsia" w:eastAsiaTheme="majorEastAsia" w:hAnsiTheme="majorEastAsia" w:hint="eastAsia"/>
                              </w:rPr>
                              <w:t>554-6105</w:t>
                            </w:r>
                            <w:r w:rsidR="00E461F8">
                              <w:rPr>
                                <w:rFonts w:asciiTheme="majorEastAsia" w:eastAsiaTheme="majorEastAsia" w:hAnsiTheme="majorEastAsia" w:hint="eastAsia"/>
                              </w:rPr>
                              <w:t xml:space="preserve">     </w:t>
                            </w:r>
                            <w:r w:rsidR="00364AEB" w:rsidRPr="00B90510">
                              <w:rPr>
                                <w:rFonts w:asciiTheme="majorEastAsia" w:eastAsiaTheme="majorEastAsia" w:hAnsiTheme="majorEastAsia" w:hint="eastAsia"/>
                                <w:spacing w:val="45"/>
                                <w:kern w:val="0"/>
                                <w:fitText w:val="420" w:id="1229762050"/>
                              </w:rPr>
                              <w:t>FA</w:t>
                            </w:r>
                            <w:r w:rsidR="00364AEB" w:rsidRPr="00B90510">
                              <w:rPr>
                                <w:rFonts w:asciiTheme="majorEastAsia" w:eastAsiaTheme="majorEastAsia" w:hAnsiTheme="majorEastAsia" w:hint="eastAsia"/>
                                <w:spacing w:val="15"/>
                                <w:kern w:val="0"/>
                                <w:fitText w:val="420" w:id="1229762050"/>
                              </w:rPr>
                              <w:t>X</w:t>
                            </w:r>
                            <w:r w:rsidR="00364AEB">
                              <w:rPr>
                                <w:rFonts w:asciiTheme="majorEastAsia" w:eastAsiaTheme="majorEastAsia" w:hAnsiTheme="majorEastAsia" w:hint="eastAsia"/>
                              </w:rPr>
                              <w:t xml:space="preserve">　</w:t>
                            </w:r>
                            <w:r w:rsidR="00B90510">
                              <w:rPr>
                                <w:rFonts w:asciiTheme="majorEastAsia" w:eastAsiaTheme="majorEastAsia" w:hAnsiTheme="majorEastAsia" w:hint="eastAsia"/>
                              </w:rPr>
                              <w:t>554-6106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FBF07C" id="_x0000_t202" coordsize="21600,21600" o:spt="202" path="m,l,21600r21600,l21600,xe">
                <v:stroke joinstyle="miter"/>
                <v:path gradientshapeok="t" o:connecttype="rect"/>
              </v:shapetype>
              <v:shape id="Text Box 6" o:spid="_x0000_s1026" type="#_x0000_t202" style="position:absolute;left:0;text-align:left;margin-left:180.65pt;margin-top:12.7pt;width:339.2pt;height:6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">
                <v:textbox>
                  <w:txbxContent>
                    <w:p w14:paraId="1B6038D9" w14:textId="77777777" w:rsidR="00364AEB" w:rsidRPr="00567214" w:rsidRDefault="00364AEB" w:rsidP="004D7ED6">
                      <w:pPr>
                        <w:spacing w:line="0" w:lineRule="atLeast"/>
                        <w:rPr>
                          <w:rFonts w:asciiTheme="majorEastAsia" w:eastAsiaTheme="majorEastAsia" w:hAnsiTheme="majorEastAsia"/>
                        </w:rPr>
                      </w:pPr>
                      <w:r w:rsidRPr="00567214">
                        <w:rPr>
                          <w:rFonts w:asciiTheme="majorEastAsia" w:eastAsiaTheme="majorEastAsia" w:hAnsiTheme="majorEastAsia" w:hint="eastAsia"/>
                        </w:rPr>
                        <w:t>お問い合わせ</w:t>
                      </w:r>
                    </w:p>
                    <w:p w14:paraId="55718F2F" w14:textId="77777777" w:rsidR="00364AEB" w:rsidRDefault="00364AEB" w:rsidP="00E461F8">
                      <w:pPr>
                        <w:spacing w:line="0" w:lineRule="atLeast"/>
                        <w:rPr>
                          <w:rFonts w:asciiTheme="majorEastAsia" w:eastAsiaTheme="majorEastAsia" w:hAnsiTheme="majorEastAsia"/>
                        </w:rPr>
                      </w:pPr>
                      <w:r w:rsidRPr="00567214">
                        <w:rPr>
                          <w:rFonts w:asciiTheme="majorEastAsia" w:eastAsiaTheme="majorEastAsia" w:hAnsiTheme="majorEastAsia" w:hint="eastAsia"/>
                        </w:rPr>
                        <w:t>栗東市社会福祉協議会（滋賀県共同募金会栗東市共同募金委員会）</w:t>
                      </w:r>
                    </w:p>
                    <w:p w14:paraId="008EDA51" w14:textId="77777777" w:rsidR="00364AEB" w:rsidRDefault="00364AEB" w:rsidP="004D7ED6">
                      <w:pPr>
                        <w:spacing w:line="0" w:lineRule="atLeast"/>
                        <w:rPr>
                          <w:rFonts w:asciiTheme="majorEastAsia" w:eastAsiaTheme="majorEastAsia" w:hAnsiTheme="majorEastAsia"/>
                        </w:rPr>
                      </w:pPr>
                      <w:r>
                        <w:rPr>
                          <w:rFonts w:asciiTheme="majorEastAsia" w:eastAsiaTheme="majorEastAsia" w:hAnsiTheme="majorEastAsia" w:hint="eastAsia"/>
                        </w:rPr>
                        <w:t>住所</w:t>
                      </w:r>
                      <w:r w:rsidRPr="00567214">
                        <w:rPr>
                          <w:rFonts w:asciiTheme="majorEastAsia" w:eastAsiaTheme="majorEastAsia" w:hAnsiTheme="majorEastAsia" w:hint="eastAsia"/>
                        </w:rPr>
                        <w:t xml:space="preserve">　</w:t>
                      </w:r>
                      <w:r w:rsidR="00E461F8" w:rsidRPr="00567214">
                        <w:rPr>
                          <w:rFonts w:asciiTheme="majorEastAsia" w:eastAsiaTheme="majorEastAsia" w:hAnsiTheme="majorEastAsia" w:hint="eastAsia"/>
                        </w:rPr>
                        <w:t>〒520-3015</w:t>
                      </w:r>
                      <w:r w:rsidR="00E461F8">
                        <w:rPr>
                          <w:rFonts w:asciiTheme="majorEastAsia" w:eastAsiaTheme="majorEastAsia" w:hAnsiTheme="majorEastAsia"/>
                        </w:rPr>
                        <w:t xml:space="preserve">   </w:t>
                      </w:r>
                      <w:r w:rsidRPr="00567214">
                        <w:rPr>
                          <w:rFonts w:asciiTheme="majorEastAsia" w:eastAsiaTheme="majorEastAsia" w:hAnsiTheme="majorEastAsia" w:hint="eastAsia"/>
                        </w:rPr>
                        <w:t>栗東市安養寺１９０番地</w:t>
                      </w:r>
                      <w:r>
                        <w:rPr>
                          <w:rFonts w:asciiTheme="majorEastAsia" w:eastAsiaTheme="majorEastAsia" w:hAnsiTheme="majorEastAsia" w:hint="eastAsia"/>
                        </w:rPr>
                        <w:t>（</w:t>
                      </w:r>
                      <w:r w:rsidRPr="00567214">
                        <w:rPr>
                          <w:rFonts w:asciiTheme="majorEastAsia" w:eastAsiaTheme="majorEastAsia" w:hAnsiTheme="majorEastAsia" w:hint="eastAsia"/>
                        </w:rPr>
                        <w:t>なごやかセンター</w:t>
                      </w:r>
                      <w:r>
                        <w:rPr>
                          <w:rFonts w:asciiTheme="majorEastAsia" w:eastAsiaTheme="majorEastAsia" w:hAnsiTheme="majorEastAsia" w:hint="eastAsia"/>
                        </w:rPr>
                        <w:t>）</w:t>
                      </w:r>
                    </w:p>
                    <w:p w14:paraId="0359F98C" w14:textId="77777777" w:rsidR="00364AEB" w:rsidRPr="00364AEB" w:rsidRDefault="00174175" w:rsidP="004D7ED6">
                      <w:pPr>
                        <w:spacing w:line="0" w:lineRule="atLeast"/>
                        <w:rPr>
                          <w:rFonts w:asciiTheme="majorEastAsia" w:eastAsiaTheme="majorEastAsia" w:hAnsiTheme="majorEastAsia"/>
                        </w:rPr>
                      </w:pPr>
                      <w:r>
                        <w:rPr>
                          <w:rFonts w:asciiTheme="majorEastAsia" w:eastAsiaTheme="majorEastAsia" w:hAnsiTheme="majorEastAsia" w:hint="eastAsia"/>
                          <w:kern w:val="0"/>
                        </w:rPr>
                        <w:t>電話</w:t>
                      </w:r>
                      <w:r w:rsidR="00364AEB">
                        <w:rPr>
                          <w:rFonts w:asciiTheme="majorEastAsia" w:eastAsiaTheme="majorEastAsia" w:hAnsiTheme="majorEastAsia" w:hint="eastAsia"/>
                        </w:rPr>
                        <w:t xml:space="preserve">　</w:t>
                      </w:r>
                      <w:r w:rsidR="00B90510">
                        <w:rPr>
                          <w:rFonts w:asciiTheme="majorEastAsia" w:eastAsiaTheme="majorEastAsia" w:hAnsiTheme="majorEastAsia" w:hint="eastAsia"/>
                        </w:rPr>
                        <w:t>554-6105</w:t>
                      </w:r>
                      <w:r w:rsidR="00E461F8">
                        <w:rPr>
                          <w:rFonts w:asciiTheme="majorEastAsia" w:eastAsiaTheme="majorEastAsia" w:hAnsiTheme="majorEastAsia" w:hint="eastAsia"/>
                        </w:rPr>
                        <w:t xml:space="preserve">     </w:t>
                      </w:r>
                      <w:r w:rsidR="00364AEB" w:rsidRPr="00B90510">
                        <w:rPr>
                          <w:rFonts w:asciiTheme="majorEastAsia" w:eastAsiaTheme="majorEastAsia" w:hAnsiTheme="majorEastAsia" w:hint="eastAsia"/>
                          <w:spacing w:val="45"/>
                          <w:kern w:val="0"/>
                          <w:fitText w:val="420" w:id="1229762050"/>
                        </w:rPr>
                        <w:t>FA</w:t>
                      </w:r>
                      <w:r w:rsidR="00364AEB" w:rsidRPr="00B90510">
                        <w:rPr>
                          <w:rFonts w:asciiTheme="majorEastAsia" w:eastAsiaTheme="majorEastAsia" w:hAnsiTheme="majorEastAsia" w:hint="eastAsia"/>
                          <w:spacing w:val="15"/>
                          <w:kern w:val="0"/>
                          <w:fitText w:val="420" w:id="1229762050"/>
                        </w:rPr>
                        <w:t>X</w:t>
                      </w:r>
                      <w:r w:rsidR="00364AEB">
                        <w:rPr>
                          <w:rFonts w:asciiTheme="majorEastAsia" w:eastAsiaTheme="majorEastAsia" w:hAnsiTheme="majorEastAsia" w:hint="eastAsia"/>
                        </w:rPr>
                        <w:t xml:space="preserve">　</w:t>
                      </w:r>
                      <w:r w:rsidR="00B90510">
                        <w:rPr>
                          <w:rFonts w:asciiTheme="majorEastAsia" w:eastAsiaTheme="majorEastAsia" w:hAnsiTheme="majorEastAsia" w:hint="eastAsia"/>
                        </w:rPr>
                        <w:t>554-6106</w:t>
                      </w:r>
                    </w:p>
                  </w:txbxContent>
                </v:textbox>
              </v:shape>
            </w:pict>
          </mc:Fallback>
        </mc:AlternateContent>
      </w:r>
    </w:p>
    <w:p w14:paraId="64D36C0E" w14:textId="77777777" w:rsidR="00364AEB" w:rsidRPr="000E12AE" w:rsidRDefault="00364AEB" w:rsidP="00364AEB">
      <w:pPr>
        <w:autoSpaceDE w:val="0"/>
        <w:autoSpaceDN w:val="0"/>
        <w:adjustRightInd w:val="0"/>
        <w:spacing w:line="0" w:lineRule="atLeast"/>
        <w:jc w:val="left"/>
        <w:rPr>
          <w:rFonts w:asciiTheme="majorEastAsia" w:eastAsiaTheme="majorEastAsia" w:hAnsiTheme="majorEastAsia" w:cs="MS-Mincho"/>
          <w:kern w:val="0"/>
          <w:sz w:val="20"/>
          <w:szCs w:val="21"/>
        </w:rPr>
      </w:pPr>
    </w:p>
    <w:p w14:paraId="1DE5427C" w14:textId="6C6CBBEB" w:rsidR="000E12AE" w:rsidRDefault="000E12AE">
      <w:pPr>
        <w:widowControl/>
        <w:jc w:val="left"/>
        <w:rPr>
          <w:rFonts w:asciiTheme="majorEastAsia" w:eastAsiaTheme="majorEastAsia" w:hAnsiTheme="majorEastAsia" w:cs="MS-Mincho"/>
          <w:kern w:val="0"/>
          <w:sz w:val="20"/>
          <w:szCs w:val="21"/>
        </w:rPr>
      </w:pPr>
    </w:p>
    <w:sectPr w:rsidR="000E12AE" w:rsidSect="003E4E98">
      <w:pgSz w:w="11906" w:h="16838" w:code="9"/>
      <w:pgMar w:top="567"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96A2" w14:textId="77777777" w:rsidR="00387A66" w:rsidRDefault="00387A66" w:rsidP="00D2088D">
      <w:r>
        <w:separator/>
      </w:r>
    </w:p>
  </w:endnote>
  <w:endnote w:type="continuationSeparator" w:id="0">
    <w:p w14:paraId="22627BA6" w14:textId="77777777" w:rsidR="00387A66" w:rsidRDefault="00387A66" w:rsidP="00D2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3470" w14:textId="77777777" w:rsidR="00387A66" w:rsidRDefault="00387A66" w:rsidP="00D2088D">
      <w:r>
        <w:separator/>
      </w:r>
    </w:p>
  </w:footnote>
  <w:footnote w:type="continuationSeparator" w:id="0">
    <w:p w14:paraId="20B10D99" w14:textId="77777777" w:rsidR="00387A66" w:rsidRDefault="00387A66" w:rsidP="00D20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48AD"/>
    <w:multiLevelType w:val="hybridMultilevel"/>
    <w:tmpl w:val="9C98FF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1C2FF7"/>
    <w:multiLevelType w:val="hybridMultilevel"/>
    <w:tmpl w:val="BC766E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257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248"/>
    <w:rsid w:val="000117D8"/>
    <w:rsid w:val="00034103"/>
    <w:rsid w:val="00037CCF"/>
    <w:rsid w:val="00037EF0"/>
    <w:rsid w:val="000472AA"/>
    <w:rsid w:val="00052B20"/>
    <w:rsid w:val="00057CE4"/>
    <w:rsid w:val="000630C1"/>
    <w:rsid w:val="000819CF"/>
    <w:rsid w:val="000A35BA"/>
    <w:rsid w:val="000B2445"/>
    <w:rsid w:val="000C2ED1"/>
    <w:rsid w:val="000C3AA3"/>
    <w:rsid w:val="000C62E3"/>
    <w:rsid w:val="000E12AE"/>
    <w:rsid w:val="000E28D3"/>
    <w:rsid w:val="000F3F4B"/>
    <w:rsid w:val="001021DF"/>
    <w:rsid w:val="001041CE"/>
    <w:rsid w:val="00114238"/>
    <w:rsid w:val="00125C4A"/>
    <w:rsid w:val="0017141B"/>
    <w:rsid w:val="00174175"/>
    <w:rsid w:val="00177BC3"/>
    <w:rsid w:val="001A4881"/>
    <w:rsid w:val="001A56F8"/>
    <w:rsid w:val="001A60E7"/>
    <w:rsid w:val="00201200"/>
    <w:rsid w:val="002060CF"/>
    <w:rsid w:val="0025605F"/>
    <w:rsid w:val="00296F0E"/>
    <w:rsid w:val="002B096A"/>
    <w:rsid w:val="002F5FF8"/>
    <w:rsid w:val="0030613D"/>
    <w:rsid w:val="00333474"/>
    <w:rsid w:val="00336182"/>
    <w:rsid w:val="00340CCE"/>
    <w:rsid w:val="00344C91"/>
    <w:rsid w:val="00362FCA"/>
    <w:rsid w:val="00364AEB"/>
    <w:rsid w:val="00387A66"/>
    <w:rsid w:val="00387DB1"/>
    <w:rsid w:val="003A0979"/>
    <w:rsid w:val="003E267C"/>
    <w:rsid w:val="003E362D"/>
    <w:rsid w:val="003E4E98"/>
    <w:rsid w:val="003F12A8"/>
    <w:rsid w:val="00440BB7"/>
    <w:rsid w:val="00450A25"/>
    <w:rsid w:val="0048450A"/>
    <w:rsid w:val="004A16FC"/>
    <w:rsid w:val="004A5E3A"/>
    <w:rsid w:val="004B295A"/>
    <w:rsid w:val="004D7ED6"/>
    <w:rsid w:val="004E1AFC"/>
    <w:rsid w:val="00501333"/>
    <w:rsid w:val="00501E96"/>
    <w:rsid w:val="00525145"/>
    <w:rsid w:val="00542425"/>
    <w:rsid w:val="00567214"/>
    <w:rsid w:val="00587207"/>
    <w:rsid w:val="005A2EA5"/>
    <w:rsid w:val="005D6849"/>
    <w:rsid w:val="005F0DEE"/>
    <w:rsid w:val="00607290"/>
    <w:rsid w:val="0066249F"/>
    <w:rsid w:val="006670D6"/>
    <w:rsid w:val="00683412"/>
    <w:rsid w:val="006E1125"/>
    <w:rsid w:val="006E72EA"/>
    <w:rsid w:val="006F0511"/>
    <w:rsid w:val="006F31EC"/>
    <w:rsid w:val="00754E80"/>
    <w:rsid w:val="00756128"/>
    <w:rsid w:val="007847A2"/>
    <w:rsid w:val="00790680"/>
    <w:rsid w:val="007A20F0"/>
    <w:rsid w:val="007C02A1"/>
    <w:rsid w:val="007C0B38"/>
    <w:rsid w:val="007C51C4"/>
    <w:rsid w:val="007D159A"/>
    <w:rsid w:val="007E2D79"/>
    <w:rsid w:val="007F5BDD"/>
    <w:rsid w:val="00820D3A"/>
    <w:rsid w:val="008667E9"/>
    <w:rsid w:val="008731B3"/>
    <w:rsid w:val="00876693"/>
    <w:rsid w:val="008771D3"/>
    <w:rsid w:val="008A0746"/>
    <w:rsid w:val="008C230B"/>
    <w:rsid w:val="008C317D"/>
    <w:rsid w:val="008E6EB4"/>
    <w:rsid w:val="009334C2"/>
    <w:rsid w:val="00935E14"/>
    <w:rsid w:val="009528DF"/>
    <w:rsid w:val="00954F58"/>
    <w:rsid w:val="00977B01"/>
    <w:rsid w:val="009B1E56"/>
    <w:rsid w:val="009E4166"/>
    <w:rsid w:val="009E7992"/>
    <w:rsid w:val="009F076F"/>
    <w:rsid w:val="00A069FC"/>
    <w:rsid w:val="00A255D3"/>
    <w:rsid w:val="00A50AB6"/>
    <w:rsid w:val="00A52935"/>
    <w:rsid w:val="00A653C1"/>
    <w:rsid w:val="00A706D9"/>
    <w:rsid w:val="00AA541C"/>
    <w:rsid w:val="00AE50C9"/>
    <w:rsid w:val="00B27248"/>
    <w:rsid w:val="00B53B32"/>
    <w:rsid w:val="00B90510"/>
    <w:rsid w:val="00BD52CF"/>
    <w:rsid w:val="00BE78BA"/>
    <w:rsid w:val="00C23BE0"/>
    <w:rsid w:val="00C61DAC"/>
    <w:rsid w:val="00C64B5E"/>
    <w:rsid w:val="00C67C2F"/>
    <w:rsid w:val="00CB05FF"/>
    <w:rsid w:val="00CD3113"/>
    <w:rsid w:val="00CE346E"/>
    <w:rsid w:val="00CE518A"/>
    <w:rsid w:val="00CE5950"/>
    <w:rsid w:val="00CF4AE1"/>
    <w:rsid w:val="00D14699"/>
    <w:rsid w:val="00D2088D"/>
    <w:rsid w:val="00D46934"/>
    <w:rsid w:val="00D47A1A"/>
    <w:rsid w:val="00D5515D"/>
    <w:rsid w:val="00D614F2"/>
    <w:rsid w:val="00D748A8"/>
    <w:rsid w:val="00D77223"/>
    <w:rsid w:val="00D96B02"/>
    <w:rsid w:val="00DA5752"/>
    <w:rsid w:val="00DA6E19"/>
    <w:rsid w:val="00DB0B9C"/>
    <w:rsid w:val="00DE0FE7"/>
    <w:rsid w:val="00DF58DE"/>
    <w:rsid w:val="00E045E0"/>
    <w:rsid w:val="00E2087C"/>
    <w:rsid w:val="00E37A07"/>
    <w:rsid w:val="00E4091F"/>
    <w:rsid w:val="00E43E98"/>
    <w:rsid w:val="00E461F8"/>
    <w:rsid w:val="00E722BE"/>
    <w:rsid w:val="00E77114"/>
    <w:rsid w:val="00E8184A"/>
    <w:rsid w:val="00ED6AA5"/>
    <w:rsid w:val="00F075AA"/>
    <w:rsid w:val="00F20541"/>
    <w:rsid w:val="00F26874"/>
    <w:rsid w:val="00F3491C"/>
    <w:rsid w:val="00F36789"/>
    <w:rsid w:val="00F57060"/>
    <w:rsid w:val="00F86AEC"/>
    <w:rsid w:val="00FD4FD9"/>
    <w:rsid w:val="00FE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colormenu v:ext="edit" strokecolor="none"/>
    </o:shapedefaults>
    <o:shapelayout v:ext="edit">
      <o:idmap v:ext="edit" data="1"/>
    </o:shapelayout>
  </w:shapeDefaults>
  <w:decimalSymbol w:val="."/>
  <w:listSeparator w:val=","/>
  <w14:docId w14:val="1DCD3D45"/>
  <w15:docId w15:val="{450C2FA2-3BB7-42B2-9BBC-EFB864CF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8D"/>
    <w:pPr>
      <w:tabs>
        <w:tab w:val="center" w:pos="4252"/>
        <w:tab w:val="right" w:pos="8504"/>
      </w:tabs>
      <w:snapToGrid w:val="0"/>
    </w:pPr>
  </w:style>
  <w:style w:type="character" w:customStyle="1" w:styleId="a4">
    <w:name w:val="ヘッダー (文字)"/>
    <w:basedOn w:val="a0"/>
    <w:link w:val="a3"/>
    <w:uiPriority w:val="99"/>
    <w:rsid w:val="00D2088D"/>
  </w:style>
  <w:style w:type="paragraph" w:styleId="a5">
    <w:name w:val="footer"/>
    <w:basedOn w:val="a"/>
    <w:link w:val="a6"/>
    <w:uiPriority w:val="99"/>
    <w:unhideWhenUsed/>
    <w:rsid w:val="00D2088D"/>
    <w:pPr>
      <w:tabs>
        <w:tab w:val="center" w:pos="4252"/>
        <w:tab w:val="right" w:pos="8504"/>
      </w:tabs>
      <w:snapToGrid w:val="0"/>
    </w:pPr>
  </w:style>
  <w:style w:type="character" w:customStyle="1" w:styleId="a6">
    <w:name w:val="フッター (文字)"/>
    <w:basedOn w:val="a0"/>
    <w:link w:val="a5"/>
    <w:uiPriority w:val="99"/>
    <w:rsid w:val="00D2088D"/>
  </w:style>
  <w:style w:type="paragraph" w:styleId="a7">
    <w:name w:val="List Paragraph"/>
    <w:basedOn w:val="a"/>
    <w:uiPriority w:val="34"/>
    <w:qFormat/>
    <w:rsid w:val="007E2D79"/>
    <w:pPr>
      <w:ind w:leftChars="400" w:left="840"/>
    </w:pPr>
  </w:style>
  <w:style w:type="paragraph" w:styleId="a8">
    <w:name w:val="Balloon Text"/>
    <w:basedOn w:val="a"/>
    <w:link w:val="a9"/>
    <w:uiPriority w:val="99"/>
    <w:semiHidden/>
    <w:unhideWhenUsed/>
    <w:rsid w:val="006F05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51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653C1"/>
  </w:style>
  <w:style w:type="character" w:customStyle="1" w:styleId="ab">
    <w:name w:val="日付 (文字)"/>
    <w:basedOn w:val="a0"/>
    <w:link w:val="aa"/>
    <w:uiPriority w:val="99"/>
    <w:semiHidden/>
    <w:rsid w:val="00A6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7EFB-2692-491C-AF90-DDDC06B4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ninkei</dc:creator>
  <cp:lastModifiedBy>Rshakyo09</cp:lastModifiedBy>
  <cp:revision>2</cp:revision>
  <cp:lastPrinted>2021-10-20T10:03:00Z</cp:lastPrinted>
  <dcterms:created xsi:type="dcterms:W3CDTF">2021-11-04T01:20:00Z</dcterms:created>
  <dcterms:modified xsi:type="dcterms:W3CDTF">2021-11-04T01:20:00Z</dcterms:modified>
</cp:coreProperties>
</file>